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2A" w:rsidRDefault="0027302A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Default="00E739D5" w:rsidP="00E739D5">
      <w:pPr>
        <w:rPr>
          <w:lang w:val="en-US"/>
        </w:rPr>
      </w:pPr>
    </w:p>
    <w:p w:rsidR="00E739D5" w:rsidRPr="00726ED9" w:rsidRDefault="00726ED9" w:rsidP="00EF4277">
      <w:pPr>
        <w:jc w:val="center"/>
        <w:rPr>
          <w:b/>
        </w:rPr>
      </w:pPr>
      <w:r>
        <w:rPr>
          <w:b/>
        </w:rPr>
        <w:t>Научная статья</w:t>
      </w:r>
    </w:p>
    <w:p w:rsidR="00E739D5" w:rsidRPr="00193128" w:rsidRDefault="00E739D5" w:rsidP="00E739D5"/>
    <w:p w:rsidR="00E739D5" w:rsidRPr="00193128" w:rsidRDefault="00E739D5" w:rsidP="00E739D5"/>
    <w:p w:rsidR="00E739D5" w:rsidRPr="00193128" w:rsidRDefault="00E739D5" w:rsidP="00E739D5"/>
    <w:p w:rsidR="00EF4277" w:rsidRPr="00EF4277" w:rsidRDefault="00E739D5" w:rsidP="00EF4277">
      <w:pPr>
        <w:jc w:val="center"/>
        <w:rPr>
          <w:b/>
          <w:caps/>
          <w:sz w:val="48"/>
          <w:szCs w:val="48"/>
        </w:rPr>
      </w:pPr>
      <w:r w:rsidRPr="00EF4277">
        <w:rPr>
          <w:b/>
          <w:caps/>
          <w:sz w:val="48"/>
          <w:szCs w:val="48"/>
        </w:rPr>
        <w:t xml:space="preserve">Мировая экономика, </w:t>
      </w:r>
    </w:p>
    <w:p w:rsidR="00E739D5" w:rsidRPr="00EF4277" w:rsidRDefault="00E739D5" w:rsidP="00EF4277">
      <w:pPr>
        <w:jc w:val="center"/>
        <w:rPr>
          <w:b/>
          <w:caps/>
          <w:sz w:val="48"/>
          <w:szCs w:val="48"/>
        </w:rPr>
      </w:pPr>
      <w:r w:rsidRPr="00EF4277">
        <w:rPr>
          <w:b/>
          <w:caps/>
          <w:sz w:val="48"/>
          <w:szCs w:val="48"/>
        </w:rPr>
        <w:t>основы и этапы ее развития</w:t>
      </w: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Pr="00BC0AD1" w:rsidRDefault="00726ED9" w:rsidP="00726ED9">
      <w:pPr>
        <w:rPr>
          <w:b/>
        </w:rPr>
      </w:pPr>
      <w:r w:rsidRPr="00ED577E">
        <w:rPr>
          <w:b/>
        </w:rPr>
        <w:t>Автор: к.э.н., Окатьев Константин Викторович</w:t>
      </w: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5801E9" w:rsidRDefault="00726ED9" w:rsidP="00726ED9">
      <w:pPr>
        <w:jc w:val="center"/>
        <w:rPr>
          <w:b/>
        </w:rPr>
      </w:pPr>
      <w:r>
        <w:rPr>
          <w:b/>
        </w:rPr>
        <w:t>Москва 2009</w:t>
      </w: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>
      <w:pPr>
        <w:rPr>
          <w:b/>
        </w:rPr>
      </w:pPr>
    </w:p>
    <w:p w:rsidR="00726ED9" w:rsidRDefault="00726ED9" w:rsidP="00726ED9"/>
    <w:p w:rsidR="00E739D5" w:rsidRPr="005801E9" w:rsidRDefault="00E739D5" w:rsidP="007B2CE6">
      <w:pPr>
        <w:jc w:val="center"/>
        <w:rPr>
          <w:b/>
          <w:caps/>
          <w:sz w:val="28"/>
          <w:szCs w:val="28"/>
        </w:rPr>
      </w:pPr>
      <w:r w:rsidRPr="005801E9">
        <w:rPr>
          <w:b/>
          <w:caps/>
          <w:sz w:val="28"/>
          <w:szCs w:val="28"/>
        </w:rPr>
        <w:t>Содержание</w:t>
      </w:r>
    </w:p>
    <w:p w:rsidR="00E739D5" w:rsidRPr="00E739D5" w:rsidRDefault="00E739D5" w:rsidP="00E739D5"/>
    <w:p w:rsidR="00E739D5" w:rsidRPr="00E739D5" w:rsidRDefault="00E739D5" w:rsidP="00E739D5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8374298"/>
        <w:docPartObj>
          <w:docPartGallery w:val="Table of Contents"/>
          <w:docPartUnique/>
        </w:docPartObj>
      </w:sdtPr>
      <w:sdtContent>
        <w:p w:rsidR="008441D3" w:rsidRDefault="008441D3">
          <w:pPr>
            <w:pStyle w:val="af"/>
          </w:pPr>
        </w:p>
        <w:p w:rsidR="008441D3" w:rsidRPr="008441D3" w:rsidRDefault="00196E71" w:rsidP="008441D3">
          <w:pPr>
            <w:pStyle w:val="13"/>
            <w:tabs>
              <w:tab w:val="right" w:leader="dot" w:pos="9356"/>
            </w:tabs>
            <w:spacing w:line="360" w:lineRule="auto"/>
            <w:ind w:right="708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>
            <w:fldChar w:fldCharType="begin"/>
          </w:r>
          <w:r w:rsidR="008441D3">
            <w:instrText xml:space="preserve"> TOC \o "1-3" \h \z \u </w:instrText>
          </w:r>
          <w:r>
            <w:fldChar w:fldCharType="separate"/>
          </w:r>
          <w:hyperlink w:anchor="_Toc222947303" w:history="1">
            <w:r w:rsidR="008441D3" w:rsidRPr="008441D3">
              <w:rPr>
                <w:rStyle w:val="a7"/>
                <w:caps/>
                <w:noProof/>
                <w:sz w:val="28"/>
                <w:szCs w:val="28"/>
              </w:rPr>
              <w:t>Введение</w:t>
            </w:r>
            <w:r w:rsidR="008441D3" w:rsidRPr="008441D3">
              <w:rPr>
                <w:noProof/>
                <w:webHidden/>
                <w:sz w:val="28"/>
                <w:szCs w:val="28"/>
              </w:rPr>
              <w:tab/>
            </w:r>
            <w:r w:rsidRPr="008441D3">
              <w:rPr>
                <w:noProof/>
                <w:webHidden/>
                <w:sz w:val="28"/>
                <w:szCs w:val="28"/>
              </w:rPr>
              <w:fldChar w:fldCharType="begin"/>
            </w:r>
            <w:r w:rsidR="008441D3" w:rsidRPr="008441D3">
              <w:rPr>
                <w:noProof/>
                <w:webHidden/>
                <w:sz w:val="28"/>
                <w:szCs w:val="28"/>
              </w:rPr>
              <w:instrText xml:space="preserve"> PAGEREF _Toc222947303 \h </w:instrText>
            </w:r>
            <w:r w:rsidRPr="008441D3">
              <w:rPr>
                <w:noProof/>
                <w:webHidden/>
                <w:sz w:val="28"/>
                <w:szCs w:val="28"/>
              </w:rPr>
            </w:r>
            <w:r w:rsidRPr="008441D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41D3" w:rsidRPr="008441D3">
              <w:rPr>
                <w:noProof/>
                <w:webHidden/>
                <w:sz w:val="28"/>
                <w:szCs w:val="28"/>
              </w:rPr>
              <w:t>3</w:t>
            </w:r>
            <w:r w:rsidRPr="008441D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D3" w:rsidRPr="008441D3" w:rsidRDefault="00196E71" w:rsidP="008441D3">
          <w:pPr>
            <w:pStyle w:val="13"/>
            <w:tabs>
              <w:tab w:val="right" w:leader="dot" w:pos="9356"/>
            </w:tabs>
            <w:spacing w:line="360" w:lineRule="auto"/>
            <w:ind w:right="708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22947304" w:history="1">
            <w:r w:rsidR="008441D3" w:rsidRPr="008441D3">
              <w:rPr>
                <w:rStyle w:val="a7"/>
                <w:caps/>
                <w:noProof/>
                <w:sz w:val="28"/>
                <w:szCs w:val="28"/>
              </w:rPr>
              <w:t>1. Мировая экономика: исторический аспект</w:t>
            </w:r>
            <w:r w:rsidR="008441D3" w:rsidRPr="008441D3">
              <w:rPr>
                <w:noProof/>
                <w:webHidden/>
                <w:sz w:val="28"/>
                <w:szCs w:val="28"/>
              </w:rPr>
              <w:tab/>
            </w:r>
            <w:r w:rsidRPr="008441D3">
              <w:rPr>
                <w:noProof/>
                <w:webHidden/>
                <w:sz w:val="28"/>
                <w:szCs w:val="28"/>
              </w:rPr>
              <w:fldChar w:fldCharType="begin"/>
            </w:r>
            <w:r w:rsidR="008441D3" w:rsidRPr="008441D3">
              <w:rPr>
                <w:noProof/>
                <w:webHidden/>
                <w:sz w:val="28"/>
                <w:szCs w:val="28"/>
              </w:rPr>
              <w:instrText xml:space="preserve"> PAGEREF _Toc222947304 \h </w:instrText>
            </w:r>
            <w:r w:rsidRPr="008441D3">
              <w:rPr>
                <w:noProof/>
                <w:webHidden/>
                <w:sz w:val="28"/>
                <w:szCs w:val="28"/>
              </w:rPr>
            </w:r>
            <w:r w:rsidRPr="008441D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41D3" w:rsidRPr="008441D3">
              <w:rPr>
                <w:noProof/>
                <w:webHidden/>
                <w:sz w:val="28"/>
                <w:szCs w:val="28"/>
              </w:rPr>
              <w:t>5</w:t>
            </w:r>
            <w:r w:rsidRPr="008441D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D3" w:rsidRPr="008441D3" w:rsidRDefault="00196E71" w:rsidP="008441D3">
          <w:pPr>
            <w:pStyle w:val="13"/>
            <w:tabs>
              <w:tab w:val="right" w:leader="dot" w:pos="9356"/>
            </w:tabs>
            <w:spacing w:line="360" w:lineRule="auto"/>
            <w:ind w:right="708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22947305" w:history="1">
            <w:r w:rsidR="008441D3" w:rsidRPr="008441D3">
              <w:rPr>
                <w:rStyle w:val="a7"/>
                <w:caps/>
                <w:noProof/>
                <w:sz w:val="28"/>
                <w:szCs w:val="28"/>
              </w:rPr>
              <w:t>2. Теоретические аспекты: определения, характеристики и структура мировой экономики</w:t>
            </w:r>
            <w:r w:rsidR="008441D3" w:rsidRPr="008441D3">
              <w:rPr>
                <w:noProof/>
                <w:webHidden/>
                <w:sz w:val="28"/>
                <w:szCs w:val="28"/>
              </w:rPr>
              <w:tab/>
            </w:r>
            <w:r w:rsidRPr="008441D3">
              <w:rPr>
                <w:noProof/>
                <w:webHidden/>
                <w:sz w:val="28"/>
                <w:szCs w:val="28"/>
              </w:rPr>
              <w:fldChar w:fldCharType="begin"/>
            </w:r>
            <w:r w:rsidR="008441D3" w:rsidRPr="008441D3">
              <w:rPr>
                <w:noProof/>
                <w:webHidden/>
                <w:sz w:val="28"/>
                <w:szCs w:val="28"/>
              </w:rPr>
              <w:instrText xml:space="preserve"> PAGEREF _Toc222947305 \h </w:instrText>
            </w:r>
            <w:r w:rsidRPr="008441D3">
              <w:rPr>
                <w:noProof/>
                <w:webHidden/>
                <w:sz w:val="28"/>
                <w:szCs w:val="28"/>
              </w:rPr>
            </w:r>
            <w:r w:rsidRPr="008441D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41D3" w:rsidRPr="008441D3">
              <w:rPr>
                <w:noProof/>
                <w:webHidden/>
                <w:sz w:val="28"/>
                <w:szCs w:val="28"/>
              </w:rPr>
              <w:t>8</w:t>
            </w:r>
            <w:r w:rsidRPr="008441D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D3" w:rsidRPr="008441D3" w:rsidRDefault="00196E71" w:rsidP="008441D3">
          <w:pPr>
            <w:pStyle w:val="13"/>
            <w:tabs>
              <w:tab w:val="right" w:leader="dot" w:pos="9356"/>
            </w:tabs>
            <w:spacing w:line="360" w:lineRule="auto"/>
            <w:ind w:right="708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22947306" w:history="1">
            <w:r w:rsidR="008441D3" w:rsidRPr="008441D3">
              <w:rPr>
                <w:rStyle w:val="a7"/>
                <w:caps/>
                <w:noProof/>
                <w:sz w:val="28"/>
                <w:szCs w:val="28"/>
              </w:rPr>
              <w:t>3. Современное состояние мировой экономики и текущие тенденции развития</w:t>
            </w:r>
            <w:r w:rsidR="008441D3" w:rsidRPr="008441D3">
              <w:rPr>
                <w:noProof/>
                <w:webHidden/>
                <w:sz w:val="28"/>
                <w:szCs w:val="28"/>
              </w:rPr>
              <w:tab/>
            </w:r>
            <w:r w:rsidRPr="008441D3">
              <w:rPr>
                <w:noProof/>
                <w:webHidden/>
                <w:sz w:val="28"/>
                <w:szCs w:val="28"/>
              </w:rPr>
              <w:fldChar w:fldCharType="begin"/>
            </w:r>
            <w:r w:rsidR="008441D3" w:rsidRPr="008441D3">
              <w:rPr>
                <w:noProof/>
                <w:webHidden/>
                <w:sz w:val="28"/>
                <w:szCs w:val="28"/>
              </w:rPr>
              <w:instrText xml:space="preserve"> PAGEREF _Toc222947306 \h </w:instrText>
            </w:r>
            <w:r w:rsidRPr="008441D3">
              <w:rPr>
                <w:noProof/>
                <w:webHidden/>
                <w:sz w:val="28"/>
                <w:szCs w:val="28"/>
              </w:rPr>
            </w:r>
            <w:r w:rsidRPr="008441D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41D3" w:rsidRPr="008441D3">
              <w:rPr>
                <w:noProof/>
                <w:webHidden/>
                <w:sz w:val="28"/>
                <w:szCs w:val="28"/>
              </w:rPr>
              <w:t>12</w:t>
            </w:r>
            <w:r w:rsidRPr="008441D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D3" w:rsidRPr="008441D3" w:rsidRDefault="00196E71" w:rsidP="008441D3">
          <w:pPr>
            <w:pStyle w:val="13"/>
            <w:tabs>
              <w:tab w:val="right" w:leader="dot" w:pos="9356"/>
            </w:tabs>
            <w:spacing w:line="360" w:lineRule="auto"/>
            <w:ind w:right="708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22947307" w:history="1">
            <w:r w:rsidR="008441D3" w:rsidRPr="008441D3">
              <w:rPr>
                <w:rStyle w:val="a7"/>
                <w:caps/>
                <w:noProof/>
                <w:sz w:val="28"/>
                <w:szCs w:val="28"/>
              </w:rPr>
              <w:t>Заключение</w:t>
            </w:r>
            <w:r w:rsidR="008441D3" w:rsidRPr="008441D3">
              <w:rPr>
                <w:noProof/>
                <w:webHidden/>
                <w:sz w:val="28"/>
                <w:szCs w:val="28"/>
              </w:rPr>
              <w:tab/>
            </w:r>
            <w:r w:rsidRPr="008441D3">
              <w:rPr>
                <w:noProof/>
                <w:webHidden/>
                <w:sz w:val="28"/>
                <w:szCs w:val="28"/>
              </w:rPr>
              <w:fldChar w:fldCharType="begin"/>
            </w:r>
            <w:r w:rsidR="008441D3" w:rsidRPr="008441D3">
              <w:rPr>
                <w:noProof/>
                <w:webHidden/>
                <w:sz w:val="28"/>
                <w:szCs w:val="28"/>
              </w:rPr>
              <w:instrText xml:space="preserve"> PAGEREF _Toc222947307 \h </w:instrText>
            </w:r>
            <w:r w:rsidRPr="008441D3">
              <w:rPr>
                <w:noProof/>
                <w:webHidden/>
                <w:sz w:val="28"/>
                <w:szCs w:val="28"/>
              </w:rPr>
            </w:r>
            <w:r w:rsidRPr="008441D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41D3" w:rsidRPr="008441D3">
              <w:rPr>
                <w:noProof/>
                <w:webHidden/>
                <w:sz w:val="28"/>
                <w:szCs w:val="28"/>
              </w:rPr>
              <w:t>15</w:t>
            </w:r>
            <w:r w:rsidRPr="008441D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D3" w:rsidRPr="008441D3" w:rsidRDefault="00196E71" w:rsidP="008441D3">
          <w:pPr>
            <w:pStyle w:val="13"/>
            <w:tabs>
              <w:tab w:val="right" w:leader="dot" w:pos="9356"/>
            </w:tabs>
            <w:spacing w:line="360" w:lineRule="auto"/>
            <w:ind w:right="708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22947308" w:history="1">
            <w:r w:rsidR="008441D3" w:rsidRPr="008441D3">
              <w:rPr>
                <w:rStyle w:val="a7"/>
                <w:caps/>
                <w:noProof/>
                <w:sz w:val="28"/>
                <w:szCs w:val="28"/>
              </w:rPr>
              <w:t>Список использованной литературы</w:t>
            </w:r>
            <w:r w:rsidR="008441D3" w:rsidRPr="008441D3">
              <w:rPr>
                <w:noProof/>
                <w:webHidden/>
                <w:sz w:val="28"/>
                <w:szCs w:val="28"/>
              </w:rPr>
              <w:tab/>
            </w:r>
            <w:r w:rsidRPr="008441D3">
              <w:rPr>
                <w:noProof/>
                <w:webHidden/>
                <w:sz w:val="28"/>
                <w:szCs w:val="28"/>
              </w:rPr>
              <w:fldChar w:fldCharType="begin"/>
            </w:r>
            <w:r w:rsidR="008441D3" w:rsidRPr="008441D3">
              <w:rPr>
                <w:noProof/>
                <w:webHidden/>
                <w:sz w:val="28"/>
                <w:szCs w:val="28"/>
              </w:rPr>
              <w:instrText xml:space="preserve"> PAGEREF _Toc222947308 \h </w:instrText>
            </w:r>
            <w:r w:rsidRPr="008441D3">
              <w:rPr>
                <w:noProof/>
                <w:webHidden/>
                <w:sz w:val="28"/>
                <w:szCs w:val="28"/>
              </w:rPr>
            </w:r>
            <w:r w:rsidRPr="008441D3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41D3" w:rsidRPr="008441D3">
              <w:rPr>
                <w:noProof/>
                <w:webHidden/>
                <w:sz w:val="28"/>
                <w:szCs w:val="28"/>
              </w:rPr>
              <w:t>17</w:t>
            </w:r>
            <w:r w:rsidRPr="008441D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F4277" w:rsidRPr="008441D3" w:rsidRDefault="00196E71" w:rsidP="00E739D5">
          <w:r>
            <w:fldChar w:fldCharType="end"/>
          </w:r>
        </w:p>
      </w:sdtContent>
    </w:sdt>
    <w:p w:rsidR="008441D3" w:rsidRDefault="008441D3">
      <w:r>
        <w:br w:type="page"/>
      </w:r>
    </w:p>
    <w:p w:rsidR="00E739D5" w:rsidRPr="008441D3" w:rsidRDefault="00E739D5" w:rsidP="008441D3">
      <w:pPr>
        <w:pStyle w:val="1"/>
        <w:spacing w:before="240" w:after="240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0" w:name="_Toc222947303"/>
      <w:r w:rsidRPr="008441D3">
        <w:rPr>
          <w:rFonts w:ascii="Times New Roman" w:hAnsi="Times New Roman" w:cs="Times New Roman"/>
          <w:caps/>
          <w:sz w:val="28"/>
          <w:szCs w:val="28"/>
        </w:rPr>
        <w:lastRenderedPageBreak/>
        <w:t>Введение</w:t>
      </w:r>
      <w:bookmarkEnd w:id="0"/>
    </w:p>
    <w:p w:rsidR="00E739D5" w:rsidRDefault="00E739D5" w:rsidP="00E739D5"/>
    <w:p w:rsidR="00E739D5" w:rsidRPr="00EF4277" w:rsidRDefault="00E739D5" w:rsidP="00EF4277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EF4277">
        <w:rPr>
          <w:color w:val="000000" w:themeColor="text1"/>
          <w:sz w:val="28"/>
          <w:szCs w:val="28"/>
        </w:rPr>
        <w:t xml:space="preserve">Изучение сущности мировой экономики было актуально на протяжении многих сотен лет. Современные реалии заставляют ученых, исследователей, </w:t>
      </w:r>
      <w:r w:rsidR="00F10E29" w:rsidRPr="00EF4277">
        <w:rPr>
          <w:color w:val="000000" w:themeColor="text1"/>
          <w:sz w:val="28"/>
          <w:szCs w:val="28"/>
        </w:rPr>
        <w:t xml:space="preserve">аналитиков, обозревателей и </w:t>
      </w:r>
      <w:r w:rsidRPr="00EF4277">
        <w:rPr>
          <w:color w:val="000000" w:themeColor="text1"/>
          <w:sz w:val="28"/>
          <w:szCs w:val="28"/>
        </w:rPr>
        <w:t>журналистов уделять еще больше внимания изучению вопросов мировой экономики, более детально изучать тонкости, механизмы, элементы и особенности ее развития, выявлять закономерности развития различных экономических явлений в тех или иных ситуациях.</w:t>
      </w:r>
    </w:p>
    <w:p w:rsidR="002F1373" w:rsidRPr="00EF4277" w:rsidRDefault="008A2AB1" w:rsidP="00EF4277">
      <w:pPr>
        <w:spacing w:line="360" w:lineRule="auto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Некоторые 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страны и регионы мира </w:t>
      </w:r>
      <w:r w:rsidRPr="00EF4277">
        <w:rPr>
          <w:rFonts w:eastAsiaTheme="minorHAnsi"/>
          <w:color w:val="000000" w:themeColor="text1"/>
          <w:sz w:val="28"/>
          <w:szCs w:val="28"/>
          <w:lang w:eastAsia="en-US"/>
        </w:rPr>
        <w:t>настолько тесно сотрудничают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ме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>ж</w:t>
      </w:r>
      <w:r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ду собой, что 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приводит с одной стороны к росту взаимозависимости, с др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у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гой – к углублению интернационализации и глобализации. Это сотруднич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ство характеризуется не только 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широкомасштабными 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финансовыми и торг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выми 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потоками, но и 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ростом 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>международн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ой кооперации производства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бизнес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развитием и распространением 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>информационны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х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технологи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й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к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тивным обменом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научных 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достижений и 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знаний, 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меж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культурными и иными </w:t>
      </w:r>
      <w:r w:rsidR="00C4562F" w:rsidRPr="00EF4277">
        <w:rPr>
          <w:rFonts w:eastAsiaTheme="minorHAnsi"/>
          <w:color w:val="000000" w:themeColor="text1"/>
          <w:sz w:val="28"/>
          <w:szCs w:val="28"/>
          <w:lang w:eastAsia="en-US"/>
        </w:rPr>
        <w:t>связями</w:t>
      </w:r>
      <w:r w:rsidR="002F1373" w:rsidRPr="00EF4277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</w:p>
    <w:p w:rsidR="00E739D5" w:rsidRPr="00EF4277" w:rsidRDefault="00E739D5" w:rsidP="00EF4277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EF4277">
        <w:rPr>
          <w:color w:val="000000" w:themeColor="text1"/>
          <w:sz w:val="28"/>
          <w:szCs w:val="28"/>
        </w:rPr>
        <w:t>Актуальность исследования данной темы обосновывается ростом и ра</w:t>
      </w:r>
      <w:r w:rsidRPr="00EF4277">
        <w:rPr>
          <w:color w:val="000000" w:themeColor="text1"/>
          <w:sz w:val="28"/>
          <w:szCs w:val="28"/>
        </w:rPr>
        <w:t>з</w:t>
      </w:r>
      <w:r w:rsidRPr="00EF4277">
        <w:rPr>
          <w:color w:val="000000" w:themeColor="text1"/>
          <w:sz w:val="28"/>
          <w:szCs w:val="28"/>
        </w:rPr>
        <w:t>витием отдельных государств, ра</w:t>
      </w:r>
      <w:r w:rsidR="005B23AF" w:rsidRPr="00EF4277">
        <w:rPr>
          <w:color w:val="000000" w:themeColor="text1"/>
          <w:sz w:val="28"/>
          <w:szCs w:val="28"/>
        </w:rPr>
        <w:t xml:space="preserve">звитием межгосударственных </w:t>
      </w:r>
      <w:r w:rsidRPr="00EF4277">
        <w:rPr>
          <w:color w:val="000000" w:themeColor="text1"/>
          <w:sz w:val="28"/>
          <w:szCs w:val="28"/>
        </w:rPr>
        <w:t>связей, разв</w:t>
      </w:r>
      <w:r w:rsidRPr="00EF4277">
        <w:rPr>
          <w:color w:val="000000" w:themeColor="text1"/>
          <w:sz w:val="28"/>
          <w:szCs w:val="28"/>
        </w:rPr>
        <w:t>и</w:t>
      </w:r>
      <w:r w:rsidRPr="00EF4277">
        <w:rPr>
          <w:color w:val="000000" w:themeColor="text1"/>
          <w:sz w:val="28"/>
          <w:szCs w:val="28"/>
        </w:rPr>
        <w:t>тием глобализационных и локальных интеграционных процессов</w:t>
      </w:r>
      <w:r w:rsidR="00320ECD" w:rsidRPr="00EF4277">
        <w:rPr>
          <w:color w:val="000000" w:themeColor="text1"/>
          <w:sz w:val="28"/>
          <w:szCs w:val="28"/>
        </w:rPr>
        <w:t>, ростом значения транснациональных корпораций и банков, международных фина</w:t>
      </w:r>
      <w:r w:rsidR="00320ECD" w:rsidRPr="00EF4277">
        <w:rPr>
          <w:color w:val="000000" w:themeColor="text1"/>
          <w:sz w:val="28"/>
          <w:szCs w:val="28"/>
        </w:rPr>
        <w:t>н</w:t>
      </w:r>
      <w:r w:rsidR="00320ECD" w:rsidRPr="00EF4277">
        <w:rPr>
          <w:color w:val="000000" w:themeColor="text1"/>
          <w:sz w:val="28"/>
          <w:szCs w:val="28"/>
        </w:rPr>
        <w:t>сово-промышленных групп, крупных бирж</w:t>
      </w:r>
      <w:r w:rsidRPr="00EF4277">
        <w:rPr>
          <w:color w:val="000000" w:themeColor="text1"/>
          <w:sz w:val="28"/>
          <w:szCs w:val="28"/>
        </w:rPr>
        <w:t>.</w:t>
      </w:r>
      <w:r w:rsidR="005B23AF" w:rsidRPr="00EF4277">
        <w:rPr>
          <w:color w:val="000000" w:themeColor="text1"/>
          <w:sz w:val="28"/>
          <w:szCs w:val="28"/>
        </w:rPr>
        <w:t xml:space="preserve"> </w:t>
      </w:r>
    </w:p>
    <w:p w:rsidR="00532E0F" w:rsidRPr="00EF4277" w:rsidRDefault="00532E0F" w:rsidP="00EF4277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EF4277">
        <w:rPr>
          <w:color w:val="000000" w:themeColor="text1"/>
          <w:sz w:val="28"/>
          <w:szCs w:val="28"/>
        </w:rPr>
        <w:t xml:space="preserve">События, происходящие в мире в последнее время, также доказывают актуальность изучения мировой экономики. </w:t>
      </w:r>
      <w:r w:rsidR="00F10E29" w:rsidRPr="00EF4277">
        <w:rPr>
          <w:color w:val="000000" w:themeColor="text1"/>
          <w:sz w:val="28"/>
          <w:szCs w:val="28"/>
        </w:rPr>
        <w:t>Трудности на финансовых ры</w:t>
      </w:r>
      <w:r w:rsidR="00F10E29" w:rsidRPr="00EF4277">
        <w:rPr>
          <w:color w:val="000000" w:themeColor="text1"/>
          <w:sz w:val="28"/>
          <w:szCs w:val="28"/>
        </w:rPr>
        <w:t>н</w:t>
      </w:r>
      <w:r w:rsidR="00F10E29" w:rsidRPr="00EF4277">
        <w:rPr>
          <w:color w:val="000000" w:themeColor="text1"/>
          <w:sz w:val="28"/>
          <w:szCs w:val="28"/>
        </w:rPr>
        <w:t>ках Соединенных Штатов, впервые появившиеся в середине 2007 года, пер</w:t>
      </w:r>
      <w:r w:rsidR="00F10E29" w:rsidRPr="00EF4277">
        <w:rPr>
          <w:color w:val="000000" w:themeColor="text1"/>
          <w:sz w:val="28"/>
          <w:szCs w:val="28"/>
        </w:rPr>
        <w:t>е</w:t>
      </w:r>
      <w:r w:rsidR="00F10E29" w:rsidRPr="00EF4277">
        <w:rPr>
          <w:color w:val="000000" w:themeColor="text1"/>
          <w:sz w:val="28"/>
          <w:szCs w:val="28"/>
        </w:rPr>
        <w:t>росли к концу 2008 года в полномасштабный финансовый кризис, что прив</w:t>
      </w:r>
      <w:r w:rsidR="00F10E29" w:rsidRPr="00EF4277">
        <w:rPr>
          <w:color w:val="000000" w:themeColor="text1"/>
          <w:sz w:val="28"/>
          <w:szCs w:val="28"/>
        </w:rPr>
        <w:t>е</w:t>
      </w:r>
      <w:r w:rsidR="00F10E29" w:rsidRPr="00EF4277">
        <w:rPr>
          <w:color w:val="000000" w:themeColor="text1"/>
          <w:sz w:val="28"/>
          <w:szCs w:val="28"/>
        </w:rPr>
        <w:t xml:space="preserve">ло к серьезным проблемам на кредитных рынках, падению рынков ценных бумаг, и, распространению финансового кризиса по всему миру. </w:t>
      </w:r>
    </w:p>
    <w:p w:rsidR="00532E0F" w:rsidRPr="00726ED9" w:rsidRDefault="00E739D5" w:rsidP="00EF4277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EF4277">
        <w:rPr>
          <w:color w:val="000000" w:themeColor="text1"/>
          <w:sz w:val="28"/>
          <w:szCs w:val="28"/>
        </w:rPr>
        <w:t>Целью данной работы является выявление основ и определение осно</w:t>
      </w:r>
      <w:r w:rsidRPr="00EF4277">
        <w:rPr>
          <w:color w:val="000000" w:themeColor="text1"/>
          <w:sz w:val="28"/>
          <w:szCs w:val="28"/>
        </w:rPr>
        <w:t>в</w:t>
      </w:r>
      <w:r w:rsidRPr="00EF4277">
        <w:rPr>
          <w:color w:val="000000" w:themeColor="text1"/>
          <w:sz w:val="28"/>
          <w:szCs w:val="28"/>
        </w:rPr>
        <w:t xml:space="preserve">ных этапов формирования мировой экономики. </w:t>
      </w:r>
      <w:r w:rsidR="00320ECD" w:rsidRPr="00EF4277">
        <w:rPr>
          <w:color w:val="000000" w:themeColor="text1"/>
          <w:sz w:val="28"/>
          <w:szCs w:val="28"/>
        </w:rPr>
        <w:t xml:space="preserve">Для достижения данной цели необходимо решить ряд задач. Во-первых, необходимо проанализировать </w:t>
      </w:r>
      <w:r w:rsidR="00532E0F" w:rsidRPr="00EF4277">
        <w:rPr>
          <w:color w:val="000000" w:themeColor="text1"/>
          <w:sz w:val="28"/>
          <w:szCs w:val="28"/>
        </w:rPr>
        <w:t>л</w:t>
      </w:r>
      <w:r w:rsidR="00532E0F" w:rsidRPr="00EF4277">
        <w:rPr>
          <w:color w:val="000000" w:themeColor="text1"/>
          <w:sz w:val="28"/>
          <w:szCs w:val="28"/>
        </w:rPr>
        <w:t>и</w:t>
      </w:r>
      <w:r w:rsidR="00532E0F" w:rsidRPr="00EF4277">
        <w:rPr>
          <w:color w:val="000000" w:themeColor="text1"/>
          <w:sz w:val="28"/>
          <w:szCs w:val="28"/>
        </w:rPr>
        <w:lastRenderedPageBreak/>
        <w:t>тературные источники и дать четкое определение изучаемого вопроса. Во-вторых, выявить основные этапы</w:t>
      </w:r>
      <w:r w:rsidR="00F10E29" w:rsidRPr="00EF4277">
        <w:rPr>
          <w:color w:val="000000" w:themeColor="text1"/>
          <w:sz w:val="28"/>
          <w:szCs w:val="28"/>
        </w:rPr>
        <w:t xml:space="preserve"> становления мировой экономики. </w:t>
      </w:r>
      <w:r w:rsidR="00532E0F" w:rsidRPr="00EF4277">
        <w:rPr>
          <w:color w:val="000000" w:themeColor="text1"/>
          <w:sz w:val="28"/>
          <w:szCs w:val="28"/>
        </w:rPr>
        <w:t xml:space="preserve">В-третьих, выявить основные тенденции </w:t>
      </w:r>
      <w:r w:rsidR="00F10E29" w:rsidRPr="00EF4277">
        <w:rPr>
          <w:color w:val="000000" w:themeColor="text1"/>
          <w:sz w:val="28"/>
          <w:szCs w:val="28"/>
        </w:rPr>
        <w:t xml:space="preserve">ее </w:t>
      </w:r>
      <w:r w:rsidR="00532E0F" w:rsidRPr="00EF4277">
        <w:rPr>
          <w:color w:val="000000" w:themeColor="text1"/>
          <w:sz w:val="28"/>
          <w:szCs w:val="28"/>
        </w:rPr>
        <w:t>развития. В-четвертых, выявить наиболее актуальные проблемы и обозначить возможные перспективы разв</w:t>
      </w:r>
      <w:r w:rsidR="00532E0F" w:rsidRPr="00EF4277">
        <w:rPr>
          <w:color w:val="000000" w:themeColor="text1"/>
          <w:sz w:val="28"/>
          <w:szCs w:val="28"/>
        </w:rPr>
        <w:t>и</w:t>
      </w:r>
      <w:r w:rsidR="00532E0F" w:rsidRPr="00EF4277">
        <w:rPr>
          <w:color w:val="000000" w:themeColor="text1"/>
          <w:sz w:val="28"/>
          <w:szCs w:val="28"/>
        </w:rPr>
        <w:t>тия мировой экономики на современном этапе.</w:t>
      </w:r>
    </w:p>
    <w:p w:rsidR="00193128" w:rsidRPr="00193128" w:rsidRDefault="00193128" w:rsidP="00EF4277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Итак, данная работа является кратким экономическим обзором, позв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ляющим освоится в основах устройства мирового хозяйства. В работе, в краткой форме раскрываются вопросы становления мировой экономики, н</w:t>
      </w:r>
      <w:r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>которые особенности ее развития, структура сложившейся системы и совр</w:t>
      </w:r>
      <w:r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>менные тенденции.</w:t>
      </w:r>
    </w:p>
    <w:p w:rsidR="00E739D5" w:rsidRDefault="00E739D5" w:rsidP="00E739D5"/>
    <w:p w:rsidR="00C4562F" w:rsidRDefault="00C4562F" w:rsidP="002F1373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2F1373" w:rsidRDefault="002F1373">
      <w:r>
        <w:br w:type="page"/>
      </w:r>
    </w:p>
    <w:p w:rsidR="00B939C9" w:rsidRPr="008441D3" w:rsidRDefault="00C0497A" w:rsidP="008441D3">
      <w:pPr>
        <w:pStyle w:val="1"/>
        <w:spacing w:before="240" w:after="240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1" w:name="_Toc222947304"/>
      <w:r w:rsidRPr="008441D3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1. </w:t>
      </w:r>
      <w:r w:rsidR="00B939C9" w:rsidRPr="008441D3">
        <w:rPr>
          <w:rFonts w:ascii="Times New Roman" w:hAnsi="Times New Roman" w:cs="Times New Roman"/>
          <w:caps/>
          <w:sz w:val="28"/>
          <w:szCs w:val="28"/>
        </w:rPr>
        <w:t>Мировая экономика: исторический аспект</w:t>
      </w:r>
      <w:bookmarkEnd w:id="1"/>
    </w:p>
    <w:p w:rsidR="00C0497A" w:rsidRPr="002C5F3D" w:rsidRDefault="00C0497A">
      <w:pPr>
        <w:rPr>
          <w:sz w:val="28"/>
          <w:szCs w:val="28"/>
        </w:rPr>
      </w:pPr>
    </w:p>
    <w:p w:rsidR="0058662F" w:rsidRPr="00EF4277" w:rsidRDefault="0058662F" w:rsidP="00EF427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F4277">
        <w:rPr>
          <w:rFonts w:eastAsiaTheme="minorHAnsi"/>
          <w:sz w:val="28"/>
          <w:szCs w:val="28"/>
          <w:lang w:eastAsia="en-US"/>
        </w:rPr>
        <w:t>Формирование мировой экономики происходило на протяжении долгого времени. Она начала зарождаться с появлением первых государств и разв</w:t>
      </w:r>
      <w:r w:rsidRPr="00EF4277">
        <w:rPr>
          <w:rFonts w:eastAsiaTheme="minorHAnsi"/>
          <w:sz w:val="28"/>
          <w:szCs w:val="28"/>
          <w:lang w:eastAsia="en-US"/>
        </w:rPr>
        <w:t>и</w:t>
      </w:r>
      <w:r w:rsidRPr="00EF4277">
        <w:rPr>
          <w:rFonts w:eastAsiaTheme="minorHAnsi"/>
          <w:sz w:val="28"/>
          <w:szCs w:val="28"/>
          <w:lang w:eastAsia="en-US"/>
        </w:rPr>
        <w:t>тием экономических связей между ними.</w:t>
      </w:r>
      <w:r w:rsidR="00C009F3" w:rsidRPr="00EF4277">
        <w:rPr>
          <w:rFonts w:eastAsiaTheme="minorHAnsi"/>
          <w:sz w:val="28"/>
          <w:szCs w:val="28"/>
          <w:lang w:eastAsia="en-US"/>
        </w:rPr>
        <w:t xml:space="preserve"> Однако, некоторые ученые выд</w:t>
      </w:r>
      <w:r w:rsidR="00C009F3" w:rsidRPr="00EF4277">
        <w:rPr>
          <w:rFonts w:eastAsiaTheme="minorHAnsi"/>
          <w:sz w:val="28"/>
          <w:szCs w:val="28"/>
          <w:lang w:eastAsia="en-US"/>
        </w:rPr>
        <w:t>е</w:t>
      </w:r>
      <w:r w:rsidR="00C009F3" w:rsidRPr="00EF4277">
        <w:rPr>
          <w:rFonts w:eastAsiaTheme="minorHAnsi"/>
          <w:sz w:val="28"/>
          <w:szCs w:val="28"/>
          <w:lang w:eastAsia="en-US"/>
        </w:rPr>
        <w:t>ляют более конкретный исторический период, в который начало зарождаться мировое хозяйство – это времена Древнего Рима. Римская империя, по мн</w:t>
      </w:r>
      <w:r w:rsidR="00C009F3" w:rsidRPr="00EF4277">
        <w:rPr>
          <w:rFonts w:eastAsiaTheme="minorHAnsi"/>
          <w:sz w:val="28"/>
          <w:szCs w:val="28"/>
          <w:lang w:eastAsia="en-US"/>
        </w:rPr>
        <w:t>е</w:t>
      </w:r>
      <w:r w:rsidR="00C009F3" w:rsidRPr="00EF4277">
        <w:rPr>
          <w:rFonts w:eastAsiaTheme="minorHAnsi"/>
          <w:sz w:val="28"/>
          <w:szCs w:val="28"/>
          <w:lang w:eastAsia="en-US"/>
        </w:rPr>
        <w:t>нию некоторых исследователей, представляла собой систему мирового х</w:t>
      </w:r>
      <w:r w:rsidR="00C009F3" w:rsidRPr="00EF4277">
        <w:rPr>
          <w:rFonts w:eastAsiaTheme="minorHAnsi"/>
          <w:sz w:val="28"/>
          <w:szCs w:val="28"/>
          <w:lang w:eastAsia="en-US"/>
        </w:rPr>
        <w:t>о</w:t>
      </w:r>
      <w:r w:rsidR="00C009F3" w:rsidRPr="00EF4277">
        <w:rPr>
          <w:rFonts w:eastAsiaTheme="minorHAnsi"/>
          <w:sz w:val="28"/>
          <w:szCs w:val="28"/>
          <w:lang w:eastAsia="en-US"/>
        </w:rPr>
        <w:t>зяйства того времени.</w:t>
      </w:r>
    </w:p>
    <w:p w:rsidR="00C009F3" w:rsidRPr="00EF4277" w:rsidRDefault="00C009F3" w:rsidP="00EF427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F4277">
        <w:rPr>
          <w:rFonts w:eastAsiaTheme="minorHAnsi"/>
          <w:sz w:val="28"/>
          <w:szCs w:val="28"/>
          <w:lang w:eastAsia="en-US"/>
        </w:rPr>
        <w:t>Другой точкой зрения, на вопрос зарождения мировой экономики, явл</w:t>
      </w:r>
      <w:r w:rsidRPr="00EF4277">
        <w:rPr>
          <w:rFonts w:eastAsiaTheme="minorHAnsi"/>
          <w:sz w:val="28"/>
          <w:szCs w:val="28"/>
          <w:lang w:eastAsia="en-US"/>
        </w:rPr>
        <w:t>я</w:t>
      </w:r>
      <w:r w:rsidRPr="00EF4277">
        <w:rPr>
          <w:rFonts w:eastAsiaTheme="minorHAnsi"/>
          <w:sz w:val="28"/>
          <w:szCs w:val="28"/>
          <w:lang w:eastAsia="en-US"/>
        </w:rPr>
        <w:t xml:space="preserve">ется период великих географических открытий </w:t>
      </w:r>
      <w:r w:rsidRPr="00EF4277">
        <w:rPr>
          <w:rFonts w:eastAsiaTheme="minorHAnsi"/>
          <w:sz w:val="28"/>
          <w:szCs w:val="28"/>
          <w:lang w:val="en-US" w:eastAsia="en-US"/>
        </w:rPr>
        <w:t>XV</w:t>
      </w:r>
      <w:r w:rsidRPr="00EF4277">
        <w:rPr>
          <w:rFonts w:eastAsiaTheme="minorHAnsi"/>
          <w:sz w:val="28"/>
          <w:szCs w:val="28"/>
          <w:lang w:eastAsia="en-US"/>
        </w:rPr>
        <w:t>-</w:t>
      </w:r>
      <w:r w:rsidRPr="00EF4277">
        <w:rPr>
          <w:rFonts w:eastAsiaTheme="minorHAnsi"/>
          <w:sz w:val="28"/>
          <w:szCs w:val="28"/>
          <w:lang w:val="en-US" w:eastAsia="en-US"/>
        </w:rPr>
        <w:t>XVI</w:t>
      </w:r>
      <w:r w:rsidRPr="00EF4277">
        <w:rPr>
          <w:rFonts w:eastAsiaTheme="minorHAnsi"/>
          <w:sz w:val="28"/>
          <w:szCs w:val="28"/>
          <w:lang w:eastAsia="en-US"/>
        </w:rPr>
        <w:t xml:space="preserve"> вв., которые спосо</w:t>
      </w:r>
      <w:r w:rsidRPr="00EF4277">
        <w:rPr>
          <w:rFonts w:eastAsiaTheme="minorHAnsi"/>
          <w:sz w:val="28"/>
          <w:szCs w:val="28"/>
          <w:lang w:eastAsia="en-US"/>
        </w:rPr>
        <w:t>б</w:t>
      </w:r>
      <w:r w:rsidRPr="00EF4277">
        <w:rPr>
          <w:rFonts w:eastAsiaTheme="minorHAnsi"/>
          <w:sz w:val="28"/>
          <w:szCs w:val="28"/>
          <w:lang w:eastAsia="en-US"/>
        </w:rPr>
        <w:t>ствовали активизации и ускорению международных торговых отношений. Характерной чертой мирового хозяйства того времени была ограниченность самой системы, т.к. она основывалась только на купеческом капитале.</w:t>
      </w:r>
    </w:p>
    <w:p w:rsidR="0058662F" w:rsidRPr="00EF4277" w:rsidRDefault="00560844" w:rsidP="00EF427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F4277">
        <w:rPr>
          <w:rFonts w:eastAsiaTheme="minorHAnsi"/>
          <w:sz w:val="28"/>
          <w:szCs w:val="28"/>
          <w:lang w:eastAsia="en-US"/>
        </w:rPr>
        <w:t>Современное мировое хозяйство возникло после промышленного пер</w:t>
      </w:r>
      <w:r w:rsidRPr="00EF4277">
        <w:rPr>
          <w:rFonts w:eastAsiaTheme="minorHAnsi"/>
          <w:sz w:val="28"/>
          <w:szCs w:val="28"/>
          <w:lang w:eastAsia="en-US"/>
        </w:rPr>
        <w:t>е</w:t>
      </w:r>
      <w:r w:rsidRPr="00EF4277">
        <w:rPr>
          <w:rFonts w:eastAsiaTheme="minorHAnsi"/>
          <w:sz w:val="28"/>
          <w:szCs w:val="28"/>
          <w:lang w:eastAsia="en-US"/>
        </w:rPr>
        <w:t xml:space="preserve">ворота, в результате перерастания капитализма в его монополистическую стадию. Мировое хозяйство конца </w:t>
      </w:r>
      <w:r w:rsidRPr="00EF4277">
        <w:rPr>
          <w:rFonts w:eastAsiaTheme="minorHAnsi"/>
          <w:sz w:val="28"/>
          <w:szCs w:val="28"/>
          <w:lang w:val="en-US" w:eastAsia="en-US"/>
        </w:rPr>
        <w:t>XIX</w:t>
      </w:r>
      <w:r w:rsidRPr="00EF4277">
        <w:rPr>
          <w:rFonts w:eastAsiaTheme="minorHAnsi"/>
          <w:sz w:val="28"/>
          <w:szCs w:val="28"/>
          <w:lang w:eastAsia="en-US"/>
        </w:rPr>
        <w:t xml:space="preserve"> начала </w:t>
      </w:r>
      <w:r w:rsidRPr="00EF4277">
        <w:rPr>
          <w:rFonts w:eastAsiaTheme="minorHAnsi"/>
          <w:sz w:val="28"/>
          <w:szCs w:val="28"/>
          <w:lang w:val="en-US" w:eastAsia="en-US"/>
        </w:rPr>
        <w:t>XX</w:t>
      </w:r>
      <w:r w:rsidRPr="00EF4277">
        <w:rPr>
          <w:rFonts w:eastAsiaTheme="minorHAnsi"/>
          <w:sz w:val="28"/>
          <w:szCs w:val="28"/>
          <w:lang w:eastAsia="en-US"/>
        </w:rPr>
        <w:t xml:space="preserve">в. значительно отличается от мирового хозяйства </w:t>
      </w:r>
      <w:r w:rsidRPr="00EF4277">
        <w:rPr>
          <w:rFonts w:eastAsiaTheme="minorHAnsi"/>
          <w:sz w:val="28"/>
          <w:szCs w:val="28"/>
          <w:lang w:val="en-US" w:eastAsia="en-US"/>
        </w:rPr>
        <w:t>XX</w:t>
      </w:r>
      <w:r w:rsidRPr="00EF4277">
        <w:rPr>
          <w:rFonts w:eastAsiaTheme="minorHAnsi"/>
          <w:sz w:val="28"/>
          <w:szCs w:val="28"/>
          <w:lang w:eastAsia="en-US"/>
        </w:rPr>
        <w:t xml:space="preserve"> столетия, особенно последнего десятилетия. Еще более значительно оно изменилось в </w:t>
      </w:r>
      <w:r w:rsidRPr="00EF4277">
        <w:rPr>
          <w:rFonts w:eastAsiaTheme="minorHAnsi"/>
          <w:sz w:val="28"/>
          <w:szCs w:val="28"/>
          <w:lang w:val="en-US" w:eastAsia="en-US"/>
        </w:rPr>
        <w:t>XXI</w:t>
      </w:r>
      <w:r w:rsidRPr="00EF4277">
        <w:rPr>
          <w:rFonts w:eastAsiaTheme="minorHAnsi"/>
          <w:sz w:val="28"/>
          <w:szCs w:val="28"/>
          <w:lang w:eastAsia="en-US"/>
        </w:rPr>
        <w:t xml:space="preserve"> в., с развитием новых технологий, в корни меняющих многие классические теории международной торговли и экономической теории в целом.</w:t>
      </w:r>
    </w:p>
    <w:p w:rsidR="00C0497A" w:rsidRPr="00EF4277" w:rsidRDefault="00C0497A" w:rsidP="00EF427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F4277">
        <w:rPr>
          <w:rFonts w:eastAsiaTheme="minorHAnsi"/>
          <w:sz w:val="28"/>
          <w:szCs w:val="28"/>
          <w:lang w:eastAsia="en-US"/>
        </w:rPr>
        <w:t>На протяжении сравнительно долгого времени, до середины XIX стол</w:t>
      </w:r>
      <w:r w:rsidRPr="00EF4277">
        <w:rPr>
          <w:rFonts w:eastAsiaTheme="minorHAnsi"/>
          <w:sz w:val="28"/>
          <w:szCs w:val="28"/>
          <w:lang w:eastAsia="en-US"/>
        </w:rPr>
        <w:t>е</w:t>
      </w:r>
      <w:r w:rsidRPr="00EF4277">
        <w:rPr>
          <w:rFonts w:eastAsiaTheme="minorHAnsi"/>
          <w:sz w:val="28"/>
          <w:szCs w:val="28"/>
          <w:lang w:eastAsia="en-US"/>
        </w:rPr>
        <w:t>тия, Европа прочно занимала лидирующие позиции в мире, затем на пере</w:t>
      </w:r>
      <w:r w:rsidRPr="00EF4277">
        <w:rPr>
          <w:rFonts w:eastAsiaTheme="minorHAnsi"/>
          <w:sz w:val="28"/>
          <w:szCs w:val="28"/>
          <w:lang w:eastAsia="en-US"/>
        </w:rPr>
        <w:t>д</w:t>
      </w:r>
      <w:r w:rsidRPr="00EF4277">
        <w:rPr>
          <w:rFonts w:eastAsiaTheme="minorHAnsi"/>
          <w:sz w:val="28"/>
          <w:szCs w:val="28"/>
          <w:lang w:eastAsia="en-US"/>
        </w:rPr>
        <w:t>ний план выдвинулись США. Западная Европа особенно сильно отставала от США сразу же</w:t>
      </w:r>
      <w:r w:rsidR="0058662F" w:rsidRPr="00EF4277">
        <w:rPr>
          <w:rFonts w:eastAsiaTheme="minorHAnsi"/>
          <w:sz w:val="28"/>
          <w:szCs w:val="28"/>
          <w:lang w:eastAsia="en-US"/>
        </w:rPr>
        <w:t xml:space="preserve"> </w:t>
      </w:r>
      <w:r w:rsidRPr="00EF4277">
        <w:rPr>
          <w:rFonts w:eastAsiaTheme="minorHAnsi"/>
          <w:sz w:val="28"/>
          <w:szCs w:val="28"/>
          <w:lang w:eastAsia="en-US"/>
        </w:rPr>
        <w:t>после Второй мировой</w:t>
      </w:r>
      <w:r w:rsidR="00560844" w:rsidRPr="00EF4277">
        <w:rPr>
          <w:rFonts w:eastAsiaTheme="minorHAnsi"/>
          <w:sz w:val="28"/>
          <w:szCs w:val="28"/>
          <w:lang w:eastAsia="en-US"/>
        </w:rPr>
        <w:t xml:space="preserve"> </w:t>
      </w:r>
      <w:r w:rsidRPr="00EF4277">
        <w:rPr>
          <w:rFonts w:eastAsiaTheme="minorHAnsi"/>
          <w:sz w:val="28"/>
          <w:szCs w:val="28"/>
          <w:lang w:eastAsia="en-US"/>
        </w:rPr>
        <w:t>войны в результате военных действий и</w:t>
      </w:r>
      <w:r w:rsidR="0058662F" w:rsidRPr="00EF4277">
        <w:rPr>
          <w:rFonts w:eastAsiaTheme="minorHAnsi"/>
          <w:sz w:val="28"/>
          <w:szCs w:val="28"/>
          <w:lang w:eastAsia="en-US"/>
        </w:rPr>
        <w:t xml:space="preserve"> </w:t>
      </w:r>
      <w:r w:rsidRPr="00EF4277">
        <w:rPr>
          <w:rFonts w:eastAsiaTheme="minorHAnsi"/>
          <w:sz w:val="28"/>
          <w:szCs w:val="28"/>
          <w:lang w:eastAsia="en-US"/>
        </w:rPr>
        <w:t>огромных разрушений на ее территории. Однако</w:t>
      </w:r>
      <w:r w:rsidR="00560844" w:rsidRPr="00EF4277">
        <w:rPr>
          <w:rFonts w:eastAsiaTheme="minorHAnsi"/>
          <w:sz w:val="28"/>
          <w:szCs w:val="28"/>
          <w:lang w:eastAsia="en-US"/>
        </w:rPr>
        <w:t xml:space="preserve"> </w:t>
      </w:r>
      <w:r w:rsidRPr="00EF4277">
        <w:rPr>
          <w:rFonts w:eastAsiaTheme="minorHAnsi"/>
          <w:sz w:val="28"/>
          <w:szCs w:val="28"/>
          <w:lang w:eastAsia="en-US"/>
        </w:rPr>
        <w:t>постепенно</w:t>
      </w:r>
      <w:r w:rsidR="0058662F" w:rsidRPr="00EF4277">
        <w:rPr>
          <w:rFonts w:eastAsiaTheme="minorHAnsi"/>
          <w:sz w:val="28"/>
          <w:szCs w:val="28"/>
          <w:lang w:eastAsia="en-US"/>
        </w:rPr>
        <w:t xml:space="preserve"> </w:t>
      </w:r>
      <w:r w:rsidRPr="00EF4277">
        <w:rPr>
          <w:rFonts w:eastAsiaTheme="minorHAnsi"/>
          <w:sz w:val="28"/>
          <w:szCs w:val="28"/>
          <w:lang w:eastAsia="en-US"/>
        </w:rPr>
        <w:t>она стала н</w:t>
      </w:r>
      <w:r w:rsidRPr="00EF4277">
        <w:rPr>
          <w:rFonts w:eastAsiaTheme="minorHAnsi"/>
          <w:sz w:val="28"/>
          <w:szCs w:val="28"/>
          <w:lang w:eastAsia="en-US"/>
        </w:rPr>
        <w:t>а</w:t>
      </w:r>
      <w:r w:rsidRPr="00EF4277">
        <w:rPr>
          <w:rFonts w:eastAsiaTheme="minorHAnsi"/>
          <w:sz w:val="28"/>
          <w:szCs w:val="28"/>
          <w:lang w:eastAsia="en-US"/>
        </w:rPr>
        <w:t>ращивать свою экономическую мощь, и в настоящее время</w:t>
      </w:r>
      <w:r w:rsidR="00560844" w:rsidRPr="00EF4277">
        <w:rPr>
          <w:rFonts w:eastAsiaTheme="minorHAnsi"/>
          <w:sz w:val="28"/>
          <w:szCs w:val="28"/>
          <w:lang w:eastAsia="en-US"/>
        </w:rPr>
        <w:t xml:space="preserve"> </w:t>
      </w:r>
      <w:r w:rsidRPr="00EF4277">
        <w:rPr>
          <w:rFonts w:eastAsiaTheme="minorHAnsi"/>
          <w:sz w:val="28"/>
          <w:szCs w:val="28"/>
          <w:lang w:eastAsia="en-US"/>
        </w:rPr>
        <w:t>совокупный ВНП Западной Европы превышает</w:t>
      </w:r>
      <w:r w:rsidR="0058662F" w:rsidRPr="00EF4277">
        <w:rPr>
          <w:rFonts w:eastAsiaTheme="minorHAnsi"/>
          <w:sz w:val="28"/>
          <w:szCs w:val="28"/>
          <w:lang w:eastAsia="en-US"/>
        </w:rPr>
        <w:t xml:space="preserve"> </w:t>
      </w:r>
      <w:r w:rsidRPr="00EF4277">
        <w:rPr>
          <w:rFonts w:eastAsiaTheme="minorHAnsi"/>
          <w:sz w:val="28"/>
          <w:szCs w:val="28"/>
          <w:lang w:eastAsia="en-US"/>
        </w:rPr>
        <w:t>ВНП США. На этот регион приходится 50% мирового экспорта и 40% золотовалютных резервов мира, что значительно</w:t>
      </w:r>
    </w:p>
    <w:p w:rsidR="00C0497A" w:rsidRPr="00726ED9" w:rsidRDefault="00C0497A" w:rsidP="00EF4277">
      <w:pPr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F4277">
        <w:rPr>
          <w:rFonts w:eastAsiaTheme="minorHAnsi"/>
          <w:sz w:val="28"/>
          <w:szCs w:val="28"/>
          <w:lang w:eastAsia="en-US"/>
        </w:rPr>
        <w:lastRenderedPageBreak/>
        <w:t>больше, чем в США.</w:t>
      </w:r>
      <w:r w:rsidR="002F1373" w:rsidRPr="00EF4277">
        <w:rPr>
          <w:rStyle w:val="aa"/>
          <w:rFonts w:eastAsiaTheme="minorHAnsi"/>
          <w:sz w:val="28"/>
          <w:szCs w:val="28"/>
          <w:lang w:eastAsia="en-US"/>
        </w:rPr>
        <w:footnoteReference w:id="1"/>
      </w:r>
      <w:r w:rsidR="005801E9" w:rsidRPr="00726ED9">
        <w:rPr>
          <w:rFonts w:eastAsiaTheme="minorHAnsi"/>
          <w:sz w:val="28"/>
          <w:szCs w:val="28"/>
          <w:lang w:eastAsia="en-US"/>
        </w:rPr>
        <w:t xml:space="preserve"> </w:t>
      </w:r>
    </w:p>
    <w:p w:rsidR="002F1373" w:rsidRPr="002C5F3D" w:rsidRDefault="002F1373" w:rsidP="00EF427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C5F3D">
        <w:rPr>
          <w:rFonts w:eastAsiaTheme="minorHAnsi"/>
          <w:sz w:val="28"/>
          <w:szCs w:val="28"/>
          <w:lang w:eastAsia="en-US"/>
        </w:rPr>
        <w:t>Главную движущую силу возрождения и развития Западной</w:t>
      </w:r>
      <w:r w:rsidR="0058662F" w:rsidRPr="002C5F3D">
        <w:rPr>
          <w:rFonts w:eastAsiaTheme="minorHAnsi"/>
          <w:sz w:val="28"/>
          <w:szCs w:val="28"/>
          <w:lang w:eastAsia="en-US"/>
        </w:rPr>
        <w:t xml:space="preserve"> </w:t>
      </w:r>
      <w:r w:rsidRPr="002C5F3D">
        <w:rPr>
          <w:rFonts w:eastAsiaTheme="minorHAnsi"/>
          <w:sz w:val="28"/>
          <w:szCs w:val="28"/>
          <w:lang w:eastAsia="en-US"/>
        </w:rPr>
        <w:t>Европы с</w:t>
      </w:r>
      <w:r w:rsidRPr="002C5F3D">
        <w:rPr>
          <w:rFonts w:eastAsiaTheme="minorHAnsi"/>
          <w:sz w:val="28"/>
          <w:szCs w:val="28"/>
          <w:lang w:eastAsia="en-US"/>
        </w:rPr>
        <w:t>о</w:t>
      </w:r>
      <w:r w:rsidRPr="002C5F3D">
        <w:rPr>
          <w:rFonts w:eastAsiaTheme="minorHAnsi"/>
          <w:sz w:val="28"/>
          <w:szCs w:val="28"/>
          <w:lang w:eastAsia="en-US"/>
        </w:rPr>
        <w:t xml:space="preserve">ставили </w:t>
      </w:r>
      <w:r w:rsidRPr="002C5F3D">
        <w:rPr>
          <w:rFonts w:eastAsiaTheme="minorHAnsi"/>
          <w:iCs/>
          <w:sz w:val="28"/>
          <w:szCs w:val="28"/>
          <w:lang w:eastAsia="en-US"/>
        </w:rPr>
        <w:t>рынок, частное предпринимательство, конкуренция, интеграционные процессы при разумном государственном</w:t>
      </w:r>
      <w:r w:rsidR="0058662F" w:rsidRPr="002C5F3D"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2C5F3D">
        <w:rPr>
          <w:rFonts w:eastAsiaTheme="minorHAnsi"/>
          <w:iCs/>
          <w:sz w:val="28"/>
          <w:szCs w:val="28"/>
          <w:lang w:eastAsia="en-US"/>
        </w:rPr>
        <w:t>регулировании</w:t>
      </w:r>
      <w:r w:rsidRPr="002C5F3D">
        <w:rPr>
          <w:rFonts w:eastAsiaTheme="minorHAnsi"/>
          <w:sz w:val="28"/>
          <w:szCs w:val="28"/>
          <w:lang w:eastAsia="en-US"/>
        </w:rPr>
        <w:t>. Только на этой о</w:t>
      </w:r>
      <w:r w:rsidRPr="002C5F3D">
        <w:rPr>
          <w:rFonts w:eastAsiaTheme="minorHAnsi"/>
          <w:sz w:val="28"/>
          <w:szCs w:val="28"/>
          <w:lang w:eastAsia="en-US"/>
        </w:rPr>
        <w:t>с</w:t>
      </w:r>
      <w:r w:rsidRPr="002C5F3D">
        <w:rPr>
          <w:rFonts w:eastAsiaTheme="minorHAnsi"/>
          <w:sz w:val="28"/>
          <w:szCs w:val="28"/>
          <w:lang w:eastAsia="en-US"/>
        </w:rPr>
        <w:t>нове и могла быть создана</w:t>
      </w:r>
      <w:r w:rsidR="0058662F" w:rsidRPr="002C5F3D">
        <w:rPr>
          <w:rFonts w:eastAsiaTheme="minorHAnsi"/>
          <w:sz w:val="28"/>
          <w:szCs w:val="28"/>
          <w:lang w:eastAsia="en-US"/>
        </w:rPr>
        <w:t xml:space="preserve"> </w:t>
      </w:r>
      <w:r w:rsidRPr="002C5F3D">
        <w:rPr>
          <w:rFonts w:eastAsiaTheme="minorHAnsi"/>
          <w:sz w:val="28"/>
          <w:szCs w:val="28"/>
          <w:lang w:eastAsia="en-US"/>
        </w:rPr>
        <w:t>эффективная современная экономика, достигнуты благополучие и процветание широких масс людей.</w:t>
      </w:r>
    </w:p>
    <w:p w:rsidR="00560844" w:rsidRPr="002C5F3D" w:rsidRDefault="002F1373" w:rsidP="00EF427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C5F3D">
        <w:rPr>
          <w:rFonts w:eastAsiaTheme="minorHAnsi"/>
          <w:sz w:val="28"/>
          <w:szCs w:val="28"/>
          <w:lang w:eastAsia="en-US"/>
        </w:rPr>
        <w:t>Вторая движущая сила послевоенного укрепления Западной</w:t>
      </w:r>
      <w:r w:rsidR="0058662F" w:rsidRPr="002C5F3D">
        <w:rPr>
          <w:rFonts w:eastAsiaTheme="minorHAnsi"/>
          <w:sz w:val="28"/>
          <w:szCs w:val="28"/>
          <w:lang w:eastAsia="en-US"/>
        </w:rPr>
        <w:t xml:space="preserve"> </w:t>
      </w:r>
      <w:r w:rsidRPr="002C5F3D">
        <w:rPr>
          <w:rFonts w:eastAsiaTheme="minorHAnsi"/>
          <w:sz w:val="28"/>
          <w:szCs w:val="28"/>
          <w:lang w:eastAsia="en-US"/>
        </w:rPr>
        <w:t xml:space="preserve">Европы </w:t>
      </w:r>
      <w:r w:rsidR="002C5F3D">
        <w:rPr>
          <w:rFonts w:eastAsiaTheme="minorHAnsi"/>
          <w:sz w:val="28"/>
          <w:szCs w:val="28"/>
          <w:lang w:eastAsia="en-US"/>
        </w:rPr>
        <w:t>-</w:t>
      </w:r>
      <w:r w:rsidRPr="002C5F3D">
        <w:rPr>
          <w:rFonts w:eastAsiaTheme="minorHAnsi"/>
          <w:sz w:val="28"/>
          <w:szCs w:val="28"/>
          <w:lang w:eastAsia="en-US"/>
        </w:rPr>
        <w:t xml:space="preserve"> </w:t>
      </w:r>
      <w:r w:rsidRPr="002C5F3D">
        <w:rPr>
          <w:rFonts w:eastAsiaTheme="minorHAnsi"/>
          <w:iCs/>
          <w:sz w:val="28"/>
          <w:szCs w:val="28"/>
          <w:lang w:eastAsia="en-US"/>
        </w:rPr>
        <w:t>развитие демократизации и правового государства</w:t>
      </w:r>
      <w:r w:rsidRPr="002C5F3D">
        <w:rPr>
          <w:rFonts w:eastAsiaTheme="minorHAnsi"/>
          <w:sz w:val="28"/>
          <w:szCs w:val="28"/>
          <w:lang w:eastAsia="en-US"/>
        </w:rPr>
        <w:t>,</w:t>
      </w:r>
      <w:r w:rsidR="0058662F" w:rsidRPr="002C5F3D">
        <w:rPr>
          <w:rFonts w:eastAsiaTheme="minorHAnsi"/>
          <w:sz w:val="28"/>
          <w:szCs w:val="28"/>
          <w:lang w:eastAsia="en-US"/>
        </w:rPr>
        <w:t xml:space="preserve"> </w:t>
      </w:r>
      <w:r w:rsidRPr="002C5F3D">
        <w:rPr>
          <w:rFonts w:eastAsiaTheme="minorHAnsi"/>
          <w:sz w:val="28"/>
          <w:szCs w:val="28"/>
          <w:lang w:eastAsia="en-US"/>
        </w:rPr>
        <w:t>обеспечившее реальную свободу и суверенитет личности, защиту</w:t>
      </w:r>
      <w:r w:rsidR="0058662F" w:rsidRPr="002C5F3D">
        <w:rPr>
          <w:rFonts w:eastAsiaTheme="minorHAnsi"/>
          <w:sz w:val="28"/>
          <w:szCs w:val="28"/>
          <w:lang w:eastAsia="en-US"/>
        </w:rPr>
        <w:t xml:space="preserve"> </w:t>
      </w:r>
      <w:r w:rsidRPr="002C5F3D">
        <w:rPr>
          <w:rFonts w:eastAsiaTheme="minorHAnsi"/>
          <w:sz w:val="28"/>
          <w:szCs w:val="28"/>
          <w:lang w:eastAsia="en-US"/>
        </w:rPr>
        <w:t>человеческих ценностей, попра</w:t>
      </w:r>
      <w:r w:rsidRPr="002C5F3D">
        <w:rPr>
          <w:rFonts w:eastAsiaTheme="minorHAnsi"/>
          <w:sz w:val="28"/>
          <w:szCs w:val="28"/>
          <w:lang w:eastAsia="en-US"/>
        </w:rPr>
        <w:t>н</w:t>
      </w:r>
      <w:r w:rsidRPr="002C5F3D">
        <w:rPr>
          <w:rFonts w:eastAsiaTheme="minorHAnsi"/>
          <w:sz w:val="28"/>
          <w:szCs w:val="28"/>
          <w:lang w:eastAsia="en-US"/>
        </w:rPr>
        <w:t>ных войной и фашистской</w:t>
      </w:r>
      <w:r w:rsidR="0058662F" w:rsidRPr="002C5F3D">
        <w:rPr>
          <w:rFonts w:eastAsiaTheme="minorHAnsi"/>
          <w:sz w:val="28"/>
          <w:szCs w:val="28"/>
          <w:lang w:eastAsia="en-US"/>
        </w:rPr>
        <w:t xml:space="preserve"> </w:t>
      </w:r>
      <w:r w:rsidRPr="002C5F3D">
        <w:rPr>
          <w:rFonts w:eastAsiaTheme="minorHAnsi"/>
          <w:sz w:val="28"/>
          <w:szCs w:val="28"/>
          <w:lang w:eastAsia="en-US"/>
        </w:rPr>
        <w:t>диктатурой до войны. Оба фактора тесно взаим</w:t>
      </w:r>
      <w:r w:rsidRPr="002C5F3D">
        <w:rPr>
          <w:rFonts w:eastAsiaTheme="minorHAnsi"/>
          <w:sz w:val="28"/>
          <w:szCs w:val="28"/>
          <w:lang w:eastAsia="en-US"/>
        </w:rPr>
        <w:t>о</w:t>
      </w:r>
      <w:r w:rsidRPr="002C5F3D">
        <w:rPr>
          <w:rFonts w:eastAsiaTheme="minorHAnsi"/>
          <w:sz w:val="28"/>
          <w:szCs w:val="28"/>
          <w:lang w:eastAsia="en-US"/>
        </w:rPr>
        <w:t>связаны.</w:t>
      </w:r>
    </w:p>
    <w:p w:rsidR="000B4E7B" w:rsidRPr="00EF4277" w:rsidRDefault="000B4E7B" w:rsidP="00EF427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F4277">
        <w:rPr>
          <w:sz w:val="28"/>
          <w:szCs w:val="28"/>
        </w:rPr>
        <w:t xml:space="preserve">С начала </w:t>
      </w:r>
      <w:r w:rsidRPr="00EF4277">
        <w:rPr>
          <w:sz w:val="28"/>
          <w:szCs w:val="28"/>
          <w:lang w:val="en-US"/>
        </w:rPr>
        <w:t>XX</w:t>
      </w:r>
      <w:r w:rsidRPr="00EF4277">
        <w:rPr>
          <w:sz w:val="28"/>
          <w:szCs w:val="28"/>
        </w:rPr>
        <w:t xml:space="preserve"> в. вся система мирового хозяйства могла быть поделена на социалистическую и капиталистическую части. Как показала практика, кап</w:t>
      </w:r>
      <w:r w:rsidRPr="00EF4277">
        <w:rPr>
          <w:sz w:val="28"/>
          <w:szCs w:val="28"/>
        </w:rPr>
        <w:t>и</w:t>
      </w:r>
      <w:r w:rsidRPr="00EF4277">
        <w:rPr>
          <w:sz w:val="28"/>
          <w:szCs w:val="28"/>
        </w:rPr>
        <w:t>талистическая система оказалась более жизнеспособной, однако, и социал</w:t>
      </w:r>
      <w:r w:rsidRPr="00EF4277">
        <w:rPr>
          <w:sz w:val="28"/>
          <w:szCs w:val="28"/>
        </w:rPr>
        <w:t>и</w:t>
      </w:r>
      <w:r w:rsidRPr="00EF4277">
        <w:rPr>
          <w:sz w:val="28"/>
          <w:szCs w:val="28"/>
        </w:rPr>
        <w:t>стическая система, в трансформированном виде, существует в некоторых странах и по настоящее время. Нельзя не отметить тот факт, что в социал</w:t>
      </w:r>
      <w:r w:rsidRPr="00EF4277">
        <w:rPr>
          <w:sz w:val="28"/>
          <w:szCs w:val="28"/>
        </w:rPr>
        <w:t>и</w:t>
      </w:r>
      <w:r w:rsidRPr="00EF4277">
        <w:rPr>
          <w:sz w:val="28"/>
          <w:szCs w:val="28"/>
        </w:rPr>
        <w:t>стических странах производилось треть мирового национального дохода.</w:t>
      </w:r>
    </w:p>
    <w:p w:rsidR="00F868B9" w:rsidRPr="00EF4277" w:rsidRDefault="000B4E7B" w:rsidP="00EF427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F4277">
        <w:rPr>
          <w:sz w:val="28"/>
          <w:szCs w:val="28"/>
        </w:rPr>
        <w:t xml:space="preserve">Со второй половины </w:t>
      </w:r>
      <w:r w:rsidRPr="00EF4277">
        <w:rPr>
          <w:sz w:val="28"/>
          <w:szCs w:val="28"/>
          <w:lang w:val="en-US"/>
        </w:rPr>
        <w:t>XX</w:t>
      </w:r>
      <w:r w:rsidRPr="00EF4277">
        <w:rPr>
          <w:sz w:val="28"/>
          <w:szCs w:val="28"/>
        </w:rPr>
        <w:t xml:space="preserve"> в., на мировой арене появились развивающиеся страны. Уже к середине 1970-х гг. </w:t>
      </w:r>
      <w:r w:rsidR="00F868B9" w:rsidRPr="00EF4277">
        <w:rPr>
          <w:sz w:val="28"/>
          <w:szCs w:val="28"/>
        </w:rPr>
        <w:t>среди этих стран начали выделяться новые индустриальные страны Азиатско-Тихоокеанского региона, такие как Южная Корея, Тайвань, Гонконг, Сингапур, Бразилия, Аргентина, Мексика.</w:t>
      </w:r>
    </w:p>
    <w:p w:rsidR="00F868B9" w:rsidRPr="00EF4277" w:rsidRDefault="00F868B9" w:rsidP="00EF427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EF4277">
        <w:rPr>
          <w:sz w:val="28"/>
          <w:szCs w:val="28"/>
        </w:rPr>
        <w:t>К концу 1990-х гг. появилась новая группа стран, так называемые стр</w:t>
      </w:r>
      <w:r w:rsidRPr="00EF4277">
        <w:rPr>
          <w:sz w:val="28"/>
          <w:szCs w:val="28"/>
        </w:rPr>
        <w:t>а</w:t>
      </w:r>
      <w:r w:rsidRPr="00EF4277">
        <w:rPr>
          <w:sz w:val="28"/>
          <w:szCs w:val="28"/>
        </w:rPr>
        <w:t>ны с переходной экономикой. По некоторым оценкам, эту группу стран о</w:t>
      </w:r>
      <w:r w:rsidRPr="00EF4277">
        <w:rPr>
          <w:sz w:val="28"/>
          <w:szCs w:val="28"/>
        </w:rPr>
        <w:t>т</w:t>
      </w:r>
      <w:r w:rsidRPr="00EF4277">
        <w:rPr>
          <w:sz w:val="28"/>
          <w:szCs w:val="28"/>
        </w:rPr>
        <w:t>носят с развивающимся странам, однако, она может рассматриваться, как с</w:t>
      </w:r>
      <w:r w:rsidRPr="00EF4277">
        <w:rPr>
          <w:sz w:val="28"/>
          <w:szCs w:val="28"/>
        </w:rPr>
        <w:t>а</w:t>
      </w:r>
      <w:r w:rsidRPr="00EF4277">
        <w:rPr>
          <w:sz w:val="28"/>
          <w:szCs w:val="28"/>
        </w:rPr>
        <w:t>мостоятельная группа. С появлением этой группы стран, мировой порядок и уклад стал меняться.</w:t>
      </w:r>
    </w:p>
    <w:p w:rsidR="00DA121C" w:rsidRDefault="00F868B9" w:rsidP="00EF4277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EF4277">
        <w:rPr>
          <w:sz w:val="28"/>
          <w:szCs w:val="28"/>
        </w:rPr>
        <w:t xml:space="preserve">В начале </w:t>
      </w:r>
      <w:r w:rsidRPr="00EF4277">
        <w:rPr>
          <w:sz w:val="28"/>
          <w:szCs w:val="28"/>
          <w:lang w:val="en-US"/>
        </w:rPr>
        <w:t>XXI</w:t>
      </w:r>
      <w:r w:rsidRPr="00EF4277">
        <w:rPr>
          <w:sz w:val="28"/>
          <w:szCs w:val="28"/>
        </w:rPr>
        <w:t xml:space="preserve"> в. мировая экономика значительно трансформировалась. Актуальность получил эффект «новой экономики», основанной на последних </w:t>
      </w:r>
      <w:r w:rsidRPr="00EF4277">
        <w:rPr>
          <w:sz w:val="28"/>
          <w:szCs w:val="28"/>
        </w:rPr>
        <w:lastRenderedPageBreak/>
        <w:t>достижениях техники, которые вывели современную мировую хозяйстве</w:t>
      </w:r>
      <w:r w:rsidRPr="00EF4277">
        <w:rPr>
          <w:sz w:val="28"/>
          <w:szCs w:val="28"/>
        </w:rPr>
        <w:t>н</w:t>
      </w:r>
      <w:r w:rsidRPr="00EF4277">
        <w:rPr>
          <w:sz w:val="28"/>
          <w:szCs w:val="28"/>
        </w:rPr>
        <w:t>ную систему на абсолютно новый уровень.</w:t>
      </w:r>
      <w:r w:rsidR="00DA121C">
        <w:br w:type="page"/>
      </w:r>
    </w:p>
    <w:p w:rsidR="00B939C9" w:rsidRPr="008441D3" w:rsidRDefault="002F1373" w:rsidP="008441D3">
      <w:pPr>
        <w:pStyle w:val="1"/>
        <w:spacing w:before="240" w:after="240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2" w:name="_Toc222947305"/>
      <w:r w:rsidRPr="008441D3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2. </w:t>
      </w:r>
      <w:r w:rsidR="00B939C9" w:rsidRPr="008441D3">
        <w:rPr>
          <w:rFonts w:ascii="Times New Roman" w:hAnsi="Times New Roman" w:cs="Times New Roman"/>
          <w:caps/>
          <w:sz w:val="28"/>
          <w:szCs w:val="28"/>
        </w:rPr>
        <w:t>Теоретические аспекты: определения, характер</w:t>
      </w:r>
      <w:r w:rsidR="00B939C9" w:rsidRPr="008441D3">
        <w:rPr>
          <w:rFonts w:ascii="Times New Roman" w:hAnsi="Times New Roman" w:cs="Times New Roman"/>
          <w:caps/>
          <w:sz w:val="28"/>
          <w:szCs w:val="28"/>
        </w:rPr>
        <w:t>и</w:t>
      </w:r>
      <w:r w:rsidR="00B939C9" w:rsidRPr="008441D3">
        <w:rPr>
          <w:rFonts w:ascii="Times New Roman" w:hAnsi="Times New Roman" w:cs="Times New Roman"/>
          <w:caps/>
          <w:sz w:val="28"/>
          <w:szCs w:val="28"/>
        </w:rPr>
        <w:t>стики и структура мировой экономики</w:t>
      </w:r>
      <w:bookmarkEnd w:id="2"/>
    </w:p>
    <w:p w:rsidR="00DA121C" w:rsidRDefault="00DA121C">
      <w:pPr>
        <w:rPr>
          <w:b/>
          <w:sz w:val="28"/>
          <w:szCs w:val="28"/>
        </w:rPr>
      </w:pPr>
    </w:p>
    <w:p w:rsidR="002F1373" w:rsidRPr="002C5F3D" w:rsidRDefault="002F1373" w:rsidP="002C5F3D">
      <w:pPr>
        <w:spacing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Мировая экономика, как и экономика отдельной страны или конкретн</w:t>
      </w:r>
      <w:r w:rsidRPr="002C5F3D">
        <w:rPr>
          <w:color w:val="000000" w:themeColor="text1"/>
          <w:sz w:val="28"/>
          <w:szCs w:val="28"/>
        </w:rPr>
        <w:t>о</w:t>
      </w:r>
      <w:r w:rsidRPr="002C5F3D">
        <w:rPr>
          <w:color w:val="000000" w:themeColor="text1"/>
          <w:sz w:val="28"/>
          <w:szCs w:val="28"/>
        </w:rPr>
        <w:t>го производства базируется на совокупности таких факторов, как труд, кап</w:t>
      </w:r>
      <w:r w:rsidRPr="002C5F3D">
        <w:rPr>
          <w:color w:val="000000" w:themeColor="text1"/>
          <w:sz w:val="28"/>
          <w:szCs w:val="28"/>
        </w:rPr>
        <w:t>и</w:t>
      </w:r>
      <w:r w:rsidRPr="002C5F3D">
        <w:rPr>
          <w:color w:val="000000" w:themeColor="text1"/>
          <w:sz w:val="28"/>
          <w:szCs w:val="28"/>
        </w:rPr>
        <w:t>тал и земля. Соотношение между ними предопределяет потенциальную во</w:t>
      </w:r>
      <w:r w:rsidRPr="002C5F3D">
        <w:rPr>
          <w:color w:val="000000" w:themeColor="text1"/>
          <w:sz w:val="28"/>
          <w:szCs w:val="28"/>
        </w:rPr>
        <w:t>з</w:t>
      </w:r>
      <w:r w:rsidRPr="002C5F3D">
        <w:rPr>
          <w:color w:val="000000" w:themeColor="text1"/>
          <w:sz w:val="28"/>
          <w:szCs w:val="28"/>
        </w:rPr>
        <w:t>можность развития национального хозяйства, а значит, в конечном итоге, и уровень хозяйственного развития отдельных стран и народов. При этом, в силу ряда объективных и субъективных причин, в современной мировой эк</w:t>
      </w:r>
      <w:r w:rsidRPr="002C5F3D">
        <w:rPr>
          <w:color w:val="000000" w:themeColor="text1"/>
          <w:sz w:val="28"/>
          <w:szCs w:val="28"/>
        </w:rPr>
        <w:t>о</w:t>
      </w:r>
      <w:r w:rsidRPr="002C5F3D">
        <w:rPr>
          <w:color w:val="000000" w:themeColor="text1"/>
          <w:sz w:val="28"/>
          <w:szCs w:val="28"/>
        </w:rPr>
        <w:t>номики все государства условно подразделяются на развитые и развива</w:t>
      </w:r>
      <w:r w:rsidRPr="002C5F3D">
        <w:rPr>
          <w:color w:val="000000" w:themeColor="text1"/>
          <w:sz w:val="28"/>
          <w:szCs w:val="28"/>
        </w:rPr>
        <w:t>ю</w:t>
      </w:r>
      <w:r w:rsidRPr="002C5F3D">
        <w:rPr>
          <w:color w:val="000000" w:themeColor="text1"/>
          <w:sz w:val="28"/>
          <w:szCs w:val="28"/>
        </w:rPr>
        <w:t>щиеся с последующей внутренней дифференциацией по степени экономич</w:t>
      </w:r>
      <w:r w:rsidRPr="002C5F3D">
        <w:rPr>
          <w:color w:val="000000" w:themeColor="text1"/>
          <w:sz w:val="28"/>
          <w:szCs w:val="28"/>
        </w:rPr>
        <w:t>е</w:t>
      </w:r>
      <w:r w:rsidRPr="002C5F3D">
        <w:rPr>
          <w:color w:val="000000" w:themeColor="text1"/>
          <w:sz w:val="28"/>
          <w:szCs w:val="28"/>
        </w:rPr>
        <w:t>ского развития.</w:t>
      </w:r>
      <w:r w:rsidR="008A2AB1" w:rsidRPr="002C5F3D">
        <w:rPr>
          <w:rStyle w:val="aa"/>
          <w:color w:val="000000" w:themeColor="text1"/>
          <w:sz w:val="28"/>
          <w:szCs w:val="28"/>
        </w:rPr>
        <w:footnoteReference w:id="2"/>
      </w:r>
    </w:p>
    <w:p w:rsidR="002C5F3D" w:rsidRDefault="00CF7978" w:rsidP="002C5F3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C5F3D">
        <w:rPr>
          <w:rFonts w:eastAsiaTheme="minorHAnsi"/>
          <w:color w:val="000000" w:themeColor="text1"/>
          <w:sz w:val="28"/>
          <w:szCs w:val="28"/>
          <w:lang w:eastAsia="en-US"/>
        </w:rPr>
        <w:t>Таким образом, современная мировая экономика представляет собой сложную, многоуровневую систему экономических и прочих взаимоотнош</w:t>
      </w:r>
      <w:r w:rsidRPr="002C5F3D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2C5F3D">
        <w:rPr>
          <w:rFonts w:eastAsiaTheme="minorHAnsi"/>
          <w:color w:val="000000" w:themeColor="text1"/>
          <w:sz w:val="28"/>
          <w:szCs w:val="28"/>
          <w:lang w:eastAsia="en-US"/>
        </w:rPr>
        <w:t>ний между странами и регионами мира, основанных на международном ра</w:t>
      </w:r>
      <w:r w:rsidRPr="002C5F3D">
        <w:rPr>
          <w:rFonts w:eastAsiaTheme="minorHAnsi"/>
          <w:color w:val="000000" w:themeColor="text1"/>
          <w:sz w:val="28"/>
          <w:szCs w:val="28"/>
          <w:lang w:eastAsia="en-US"/>
        </w:rPr>
        <w:t>з</w:t>
      </w:r>
      <w:r w:rsidRPr="002C5F3D">
        <w:rPr>
          <w:rFonts w:eastAsiaTheme="minorHAnsi"/>
          <w:color w:val="000000" w:themeColor="text1"/>
          <w:sz w:val="28"/>
          <w:szCs w:val="28"/>
          <w:lang w:eastAsia="en-US"/>
        </w:rPr>
        <w:t>делении труда.</w:t>
      </w:r>
    </w:p>
    <w:p w:rsidR="002C5F3D" w:rsidRDefault="002F1373" w:rsidP="002C5F3D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Мировое хозяйство </w:t>
      </w:r>
      <w:r w:rsidR="002C5F3D">
        <w:rPr>
          <w:color w:val="000000" w:themeColor="text1"/>
          <w:sz w:val="28"/>
          <w:szCs w:val="28"/>
        </w:rPr>
        <w:t>-</w:t>
      </w:r>
      <w:r w:rsidRPr="002C5F3D">
        <w:rPr>
          <w:color w:val="000000" w:themeColor="text1"/>
          <w:sz w:val="28"/>
          <w:szCs w:val="28"/>
        </w:rPr>
        <w:t xml:space="preserve"> не просто сумма хозяйств отдельных стран. Речь идет именно о совокупности, о целостной системе таких хозяйств, связанных международным разделением и кооперацией труда, международными экон</w:t>
      </w:r>
      <w:r w:rsidRPr="002C5F3D">
        <w:rPr>
          <w:color w:val="000000" w:themeColor="text1"/>
          <w:sz w:val="28"/>
          <w:szCs w:val="28"/>
        </w:rPr>
        <w:t>о</w:t>
      </w:r>
      <w:r w:rsidRPr="002C5F3D">
        <w:rPr>
          <w:color w:val="000000" w:themeColor="text1"/>
          <w:sz w:val="28"/>
          <w:szCs w:val="28"/>
        </w:rPr>
        <w:t>мическими отношениями. Эффект такой системы хозяйств намного выше, нежели сумма эффектов их изолированного функционирования без связей и отношений друг с другом.</w:t>
      </w:r>
    </w:p>
    <w:p w:rsidR="002C5F3D" w:rsidRPr="00726ED9" w:rsidRDefault="002F1373" w:rsidP="002C5F3D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Важной составной частью мирового хозяйства является мировой (вс</w:t>
      </w:r>
      <w:r w:rsidRPr="002C5F3D">
        <w:rPr>
          <w:color w:val="000000" w:themeColor="text1"/>
          <w:sz w:val="28"/>
          <w:szCs w:val="28"/>
        </w:rPr>
        <w:t>е</w:t>
      </w:r>
      <w:r w:rsidRPr="002C5F3D">
        <w:rPr>
          <w:color w:val="000000" w:themeColor="text1"/>
          <w:sz w:val="28"/>
          <w:szCs w:val="28"/>
        </w:rPr>
        <w:t>мирный) рынок </w:t>
      </w:r>
      <w:r w:rsidR="002C5F3D">
        <w:rPr>
          <w:color w:val="000000" w:themeColor="text1"/>
          <w:sz w:val="28"/>
          <w:szCs w:val="28"/>
        </w:rPr>
        <w:t>-</w:t>
      </w:r>
      <w:r w:rsidRPr="002C5F3D">
        <w:rPr>
          <w:color w:val="000000" w:themeColor="text1"/>
          <w:sz w:val="28"/>
          <w:szCs w:val="28"/>
        </w:rPr>
        <w:t xml:space="preserve"> система обменов товарами и услугами, сложившаяся на о</w:t>
      </w:r>
      <w:r w:rsidRPr="002C5F3D">
        <w:rPr>
          <w:color w:val="000000" w:themeColor="text1"/>
          <w:sz w:val="28"/>
          <w:szCs w:val="28"/>
        </w:rPr>
        <w:t>с</w:t>
      </w:r>
      <w:r w:rsidRPr="002C5F3D">
        <w:rPr>
          <w:color w:val="000000" w:themeColor="text1"/>
          <w:sz w:val="28"/>
          <w:szCs w:val="28"/>
        </w:rPr>
        <w:t xml:space="preserve">нове международного разделения труда и международных валютно-кредитных и финансовых отношений. Он образовался к концу XVIII в. в результате активизации торговли между странами и вовлечения в международный товарооборот все новых государств и территорий </w:t>
      </w:r>
      <w:r w:rsidRPr="002C5F3D">
        <w:rPr>
          <w:color w:val="000000" w:themeColor="text1"/>
          <w:sz w:val="28"/>
          <w:szCs w:val="28"/>
        </w:rPr>
        <w:lastRenderedPageBreak/>
        <w:t>и продолжает изменяться и усложняться. Так, широкое распространение п</w:t>
      </w:r>
      <w:r w:rsidRPr="002C5F3D">
        <w:rPr>
          <w:color w:val="000000" w:themeColor="text1"/>
          <w:sz w:val="28"/>
          <w:szCs w:val="28"/>
        </w:rPr>
        <w:t>о</w:t>
      </w:r>
      <w:r w:rsidRPr="002C5F3D">
        <w:rPr>
          <w:color w:val="000000" w:themeColor="text1"/>
          <w:sz w:val="28"/>
          <w:szCs w:val="28"/>
        </w:rPr>
        <w:t>лучили различные формы международного производственного коопериров</w:t>
      </w:r>
      <w:r w:rsidRPr="002C5F3D">
        <w:rPr>
          <w:color w:val="000000" w:themeColor="text1"/>
          <w:sz w:val="28"/>
          <w:szCs w:val="28"/>
        </w:rPr>
        <w:t>а</w:t>
      </w:r>
      <w:r w:rsidRPr="002C5F3D">
        <w:rPr>
          <w:color w:val="000000" w:themeColor="text1"/>
          <w:sz w:val="28"/>
          <w:szCs w:val="28"/>
        </w:rPr>
        <w:t>ния, что привело к снижению доли обычной торговли по сравнению с товарооборотом, обслуживающим устойчивые производственно-технологические связи.</w:t>
      </w:r>
    </w:p>
    <w:p w:rsidR="002F1373" w:rsidRPr="002C5F3D" w:rsidRDefault="002F1373" w:rsidP="002C5F3D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Решающий фактор формирования мирового рынка и мирового хозяйства в целом </w:t>
      </w:r>
      <w:r w:rsidR="007D55DD">
        <w:rPr>
          <w:color w:val="000000" w:themeColor="text1"/>
          <w:sz w:val="28"/>
          <w:szCs w:val="28"/>
        </w:rPr>
        <w:t>-</w:t>
      </w:r>
      <w:r w:rsidRPr="002C5F3D">
        <w:rPr>
          <w:color w:val="000000" w:themeColor="text1"/>
          <w:sz w:val="28"/>
          <w:szCs w:val="28"/>
        </w:rPr>
        <w:t xml:space="preserve"> международное разделение труда (МРТ). Его можно определить как специализацию отдельных стран в рамках мирового (всемирного) хозя</w:t>
      </w:r>
      <w:r w:rsidRPr="002C5F3D">
        <w:rPr>
          <w:color w:val="000000" w:themeColor="text1"/>
          <w:sz w:val="28"/>
          <w:szCs w:val="28"/>
        </w:rPr>
        <w:t>й</w:t>
      </w:r>
      <w:r w:rsidRPr="002C5F3D">
        <w:rPr>
          <w:color w:val="000000" w:themeColor="text1"/>
          <w:sz w:val="28"/>
          <w:szCs w:val="28"/>
        </w:rPr>
        <w:t>ства на тех или иных видах продукции и услуг, что обусловливает и предполагает обмен этих товаров и услуг на мировом рынке. Таким обр</w:t>
      </w:r>
      <w:r w:rsidRPr="002C5F3D">
        <w:rPr>
          <w:color w:val="000000" w:themeColor="text1"/>
          <w:sz w:val="28"/>
          <w:szCs w:val="28"/>
        </w:rPr>
        <w:t>а</w:t>
      </w:r>
      <w:r w:rsidRPr="002C5F3D">
        <w:rPr>
          <w:color w:val="000000" w:themeColor="text1"/>
          <w:sz w:val="28"/>
          <w:szCs w:val="28"/>
        </w:rPr>
        <w:t>зом, МРТ является пространственной формой общественного разделения труда, характеризующейся разрывом между местом производства и местом потребления</w:t>
      </w:r>
      <w:r w:rsidR="00CF7978" w:rsidRPr="002C5F3D">
        <w:rPr>
          <w:rStyle w:val="aa"/>
          <w:color w:val="000000" w:themeColor="text1"/>
          <w:sz w:val="28"/>
          <w:szCs w:val="28"/>
        </w:rPr>
        <w:footnoteReference w:id="3"/>
      </w:r>
      <w:r w:rsidRPr="002C5F3D">
        <w:rPr>
          <w:color w:val="000000" w:themeColor="text1"/>
          <w:sz w:val="28"/>
          <w:szCs w:val="28"/>
        </w:rPr>
        <w:t>.</w:t>
      </w:r>
    </w:p>
    <w:p w:rsidR="00974787" w:rsidRPr="002C5F3D" w:rsidRDefault="00974787" w:rsidP="002C5F3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В современной мировой экономике могут быть выделены следующие формы и направления международных экономических отношений:</w:t>
      </w:r>
    </w:p>
    <w:p w:rsidR="00974787" w:rsidRPr="002C5F3D" w:rsidRDefault="00974787" w:rsidP="007D55DD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851" w:hanging="284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международная торговля товарами и услугами;</w:t>
      </w:r>
    </w:p>
    <w:p w:rsidR="00974787" w:rsidRPr="002C5F3D" w:rsidRDefault="00974787" w:rsidP="007D55DD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851" w:hanging="284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международный обмен научно-техническими достижениями;</w:t>
      </w:r>
    </w:p>
    <w:p w:rsidR="00974787" w:rsidRPr="002C5F3D" w:rsidRDefault="00974787" w:rsidP="007D55DD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851" w:hanging="284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безграничный информационный поток</w:t>
      </w:r>
    </w:p>
    <w:p w:rsidR="00974787" w:rsidRPr="002C5F3D" w:rsidRDefault="00974787" w:rsidP="007D55DD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851" w:hanging="284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международные валютно-финансовые отношения между странами и группами стран</w:t>
      </w:r>
    </w:p>
    <w:p w:rsidR="00974787" w:rsidRPr="002C5F3D" w:rsidRDefault="00974787" w:rsidP="007D55DD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851" w:hanging="284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международное движение капитала и инвестиций;</w:t>
      </w:r>
    </w:p>
    <w:p w:rsidR="00974787" w:rsidRPr="002C5F3D" w:rsidRDefault="00974787" w:rsidP="007D55DD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851" w:hanging="284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международное движение рабочей силы;</w:t>
      </w:r>
    </w:p>
    <w:p w:rsidR="00974787" w:rsidRPr="002C5F3D" w:rsidRDefault="00974787" w:rsidP="007D55DD">
      <w:pPr>
        <w:pStyle w:val="a6"/>
        <w:numPr>
          <w:ilvl w:val="0"/>
          <w:numId w:val="10"/>
        </w:numPr>
        <w:spacing w:before="0" w:beforeAutospacing="0" w:after="0" w:afterAutospacing="0" w:line="360" w:lineRule="auto"/>
        <w:ind w:left="851" w:hanging="284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кооперация и сотрудничество в решении глобальных проблем в ра</w:t>
      </w:r>
      <w:r w:rsidRPr="002C5F3D">
        <w:rPr>
          <w:color w:val="000000" w:themeColor="text1"/>
          <w:sz w:val="28"/>
          <w:szCs w:val="28"/>
        </w:rPr>
        <w:t>м</w:t>
      </w:r>
      <w:r w:rsidRPr="002C5F3D">
        <w:rPr>
          <w:color w:val="000000" w:themeColor="text1"/>
          <w:sz w:val="28"/>
          <w:szCs w:val="28"/>
        </w:rPr>
        <w:t>ках международных экономических организаций</w:t>
      </w:r>
    </w:p>
    <w:p w:rsidR="005801E9" w:rsidRPr="00726ED9" w:rsidRDefault="005801E9" w:rsidP="002C5F3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974787" w:rsidRPr="002C5F3D" w:rsidRDefault="00974787" w:rsidP="002C5F3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C5F3D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Кроме того, для сформировавшейся рыночной экономики характерны такие черты как:</w:t>
      </w:r>
    </w:p>
    <w:p w:rsidR="00974787" w:rsidRPr="002C5F3D" w:rsidRDefault="00974787" w:rsidP="002C5F3D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высокий технологический уровень производства</w:t>
      </w:r>
    </w:p>
    <w:p w:rsidR="00974787" w:rsidRPr="002C5F3D" w:rsidRDefault="00974787" w:rsidP="002C5F3D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высокая производительность труда</w:t>
      </w:r>
    </w:p>
    <w:p w:rsidR="00974787" w:rsidRPr="002C5F3D" w:rsidRDefault="00974787" w:rsidP="002C5F3D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высокая эффективность производства</w:t>
      </w:r>
    </w:p>
    <w:p w:rsidR="007D55DD" w:rsidRPr="005801E9" w:rsidRDefault="00974787" w:rsidP="007D55DD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 xml:space="preserve">высокий жизненный уровень населения. </w:t>
      </w:r>
    </w:p>
    <w:p w:rsidR="005801E9" w:rsidRPr="005801E9" w:rsidRDefault="005801E9" w:rsidP="005801E9">
      <w:pPr>
        <w:pStyle w:val="a5"/>
        <w:autoSpaceDE w:val="0"/>
        <w:autoSpaceDN w:val="0"/>
        <w:adjustRightInd w:val="0"/>
        <w:spacing w:line="360" w:lineRule="auto"/>
        <w:ind w:left="1287"/>
        <w:jc w:val="both"/>
        <w:rPr>
          <w:color w:val="000000" w:themeColor="text1"/>
          <w:sz w:val="28"/>
          <w:szCs w:val="28"/>
        </w:rPr>
      </w:pPr>
    </w:p>
    <w:p w:rsidR="007D55DD" w:rsidRPr="007D55DD" w:rsidRDefault="007D55DD" w:rsidP="007D55DD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>Основными характеристиками мировой экономики являются:</w:t>
      </w:r>
    </w:p>
    <w:p w:rsidR="007D55DD" w:rsidRDefault="007D55DD" w:rsidP="007D55DD">
      <w:pPr>
        <w:pStyle w:val="a5"/>
        <w:autoSpaceDE w:val="0"/>
        <w:autoSpaceDN w:val="0"/>
        <w:adjustRightInd w:val="0"/>
        <w:spacing w:line="360" w:lineRule="auto"/>
        <w:ind w:left="1440"/>
        <w:jc w:val="both"/>
        <w:rPr>
          <w:color w:val="000000" w:themeColor="text1"/>
          <w:sz w:val="28"/>
          <w:szCs w:val="28"/>
        </w:rPr>
      </w:pPr>
    </w:p>
    <w:p w:rsidR="007D55DD" w:rsidRPr="007D55DD" w:rsidRDefault="007D55DD" w:rsidP="007D55DD">
      <w:pPr>
        <w:pStyle w:val="a5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>Иерархичность. Означает наличие наднациональных институтов, ок</w:t>
      </w:r>
      <w:r w:rsidRPr="007D55DD">
        <w:rPr>
          <w:color w:val="000000" w:themeColor="text1"/>
          <w:sz w:val="28"/>
          <w:szCs w:val="28"/>
        </w:rPr>
        <w:t>а</w:t>
      </w:r>
      <w:r w:rsidRPr="007D55DD">
        <w:rPr>
          <w:color w:val="000000" w:themeColor="text1"/>
          <w:sz w:val="28"/>
          <w:szCs w:val="28"/>
        </w:rPr>
        <w:t>зывающих в некоторых случаях значительное экономическое и пол</w:t>
      </w:r>
      <w:r w:rsidRPr="007D55DD">
        <w:rPr>
          <w:color w:val="000000" w:themeColor="text1"/>
          <w:sz w:val="28"/>
          <w:szCs w:val="28"/>
        </w:rPr>
        <w:t>и</w:t>
      </w:r>
      <w:r w:rsidRPr="007D55DD">
        <w:rPr>
          <w:color w:val="000000" w:themeColor="text1"/>
          <w:sz w:val="28"/>
          <w:szCs w:val="28"/>
        </w:rPr>
        <w:t>тическое влияние. Наиболее наглядным примером является ООН</w:t>
      </w:r>
    </w:p>
    <w:p w:rsidR="007D55DD" w:rsidRPr="007D55DD" w:rsidRDefault="007D55DD" w:rsidP="007D55DD">
      <w:pPr>
        <w:pStyle w:val="a5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>Многоуровневость. Мировая экономика может быть рассмотрена на уровне государства, на уровне международных компаний, на уровне местных компаний, или на уровне отдельных домашних хозяйств.</w:t>
      </w:r>
    </w:p>
    <w:p w:rsidR="007D55DD" w:rsidRPr="007D55DD" w:rsidRDefault="007D55DD" w:rsidP="007D55DD">
      <w:pPr>
        <w:pStyle w:val="a5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>Структурность. Структура системы определена такими элементами как, государства, компании, международные организации и объедин</w:t>
      </w:r>
      <w:r w:rsidRPr="007D55DD">
        <w:rPr>
          <w:color w:val="000000" w:themeColor="text1"/>
          <w:sz w:val="28"/>
          <w:szCs w:val="28"/>
        </w:rPr>
        <w:t>е</w:t>
      </w:r>
      <w:r w:rsidRPr="007D55DD">
        <w:rPr>
          <w:color w:val="000000" w:themeColor="text1"/>
          <w:sz w:val="28"/>
          <w:szCs w:val="28"/>
        </w:rPr>
        <w:t>ния, отдельные личности.</w:t>
      </w:r>
    </w:p>
    <w:p w:rsidR="007D55DD" w:rsidRPr="007D55DD" w:rsidRDefault="007D55DD" w:rsidP="007D55DD">
      <w:pPr>
        <w:pStyle w:val="a5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>Неравномерность распределения экономической мощи. На 32 развитые страны мира приходится 80% мировой покупательной способности граждан.</w:t>
      </w:r>
      <w:r>
        <w:rPr>
          <w:rStyle w:val="aa"/>
          <w:color w:val="000000" w:themeColor="text1"/>
          <w:sz w:val="28"/>
          <w:szCs w:val="28"/>
        </w:rPr>
        <w:footnoteReference w:id="4"/>
      </w:r>
    </w:p>
    <w:p w:rsidR="007D55DD" w:rsidRPr="007D55DD" w:rsidRDefault="007D55DD" w:rsidP="007D55DD">
      <w:pPr>
        <w:pStyle w:val="a5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 xml:space="preserve">Наличие определенного мирового порядка </w:t>
      </w:r>
    </w:p>
    <w:p w:rsidR="007D55DD" w:rsidRPr="007D55DD" w:rsidRDefault="007D55DD" w:rsidP="007D55DD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D55DD" w:rsidRPr="007D55DD" w:rsidRDefault="007D55DD" w:rsidP="007D55DD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>В структуре системы мировой экономики можно выделить следующие суб</w:t>
      </w:r>
      <w:r w:rsidRPr="007D55DD">
        <w:rPr>
          <w:color w:val="000000" w:themeColor="text1"/>
          <w:sz w:val="28"/>
          <w:szCs w:val="28"/>
        </w:rPr>
        <w:t>ъ</w:t>
      </w:r>
      <w:r w:rsidRPr="007D55DD">
        <w:rPr>
          <w:color w:val="000000" w:themeColor="text1"/>
          <w:sz w:val="28"/>
          <w:szCs w:val="28"/>
        </w:rPr>
        <w:t>екты:</w:t>
      </w:r>
    </w:p>
    <w:p w:rsidR="007D55DD" w:rsidRPr="007D55DD" w:rsidRDefault="007D55DD" w:rsidP="007D55DD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 xml:space="preserve">Транснациональные корпорации (ТНК); </w:t>
      </w:r>
    </w:p>
    <w:p w:rsidR="007D55DD" w:rsidRPr="007D55DD" w:rsidRDefault="007D55DD" w:rsidP="007D55DD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 xml:space="preserve">Транснациональные банки (ТНБ); </w:t>
      </w:r>
    </w:p>
    <w:p w:rsidR="007D55DD" w:rsidRPr="007D55DD" w:rsidRDefault="007D55DD" w:rsidP="007D55DD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 xml:space="preserve">Финансово-промышленные группы (ФПГ); </w:t>
      </w:r>
    </w:p>
    <w:p w:rsidR="007D55DD" w:rsidRPr="007D55DD" w:rsidRDefault="007D55DD" w:rsidP="007D55DD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lastRenderedPageBreak/>
        <w:t xml:space="preserve">Международные биржи; </w:t>
      </w:r>
    </w:p>
    <w:p w:rsidR="007D55DD" w:rsidRPr="007D55DD" w:rsidRDefault="007D55DD" w:rsidP="007D55DD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 xml:space="preserve">Частные лица с мировым именем; </w:t>
      </w:r>
    </w:p>
    <w:p w:rsidR="007D55DD" w:rsidRPr="007D55DD" w:rsidRDefault="007D55DD" w:rsidP="007D55DD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>Государства, отдельные части и административные ед</w:t>
      </w:r>
      <w:r w:rsidRPr="007D55DD">
        <w:rPr>
          <w:color w:val="000000" w:themeColor="text1"/>
          <w:sz w:val="28"/>
          <w:szCs w:val="28"/>
        </w:rPr>
        <w:t>и</w:t>
      </w:r>
      <w:r w:rsidRPr="007D55DD">
        <w:rPr>
          <w:color w:val="000000" w:themeColor="text1"/>
          <w:sz w:val="28"/>
          <w:szCs w:val="28"/>
        </w:rPr>
        <w:t>ницы государств</w:t>
      </w:r>
    </w:p>
    <w:p w:rsidR="007D55DD" w:rsidRPr="007D55DD" w:rsidRDefault="007D55DD" w:rsidP="007D55DD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7D55DD">
        <w:rPr>
          <w:color w:val="000000" w:themeColor="text1"/>
          <w:sz w:val="28"/>
          <w:szCs w:val="28"/>
        </w:rPr>
        <w:t>Международные финансовые и экономические организ</w:t>
      </w:r>
      <w:r w:rsidRPr="007D55DD">
        <w:rPr>
          <w:color w:val="000000" w:themeColor="text1"/>
          <w:sz w:val="28"/>
          <w:szCs w:val="28"/>
        </w:rPr>
        <w:t>а</w:t>
      </w:r>
      <w:r w:rsidRPr="007D55DD">
        <w:rPr>
          <w:color w:val="000000" w:themeColor="text1"/>
          <w:sz w:val="28"/>
          <w:szCs w:val="28"/>
        </w:rPr>
        <w:t>ции</w:t>
      </w:r>
    </w:p>
    <w:p w:rsidR="002C5F3D" w:rsidRDefault="00974787" w:rsidP="002C5F3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Мировая экономика может быть оценена по-разному, в зависимости от используемой модели, и данная оценка может быть также представлена в разных вариантах (например, в долларах США 2006 года). Мировая экон</w:t>
      </w:r>
      <w:r w:rsidRPr="002C5F3D">
        <w:rPr>
          <w:color w:val="000000" w:themeColor="text1"/>
          <w:sz w:val="28"/>
          <w:szCs w:val="28"/>
        </w:rPr>
        <w:t>о</w:t>
      </w:r>
      <w:r w:rsidRPr="002C5F3D">
        <w:rPr>
          <w:color w:val="000000" w:themeColor="text1"/>
          <w:sz w:val="28"/>
          <w:szCs w:val="28"/>
        </w:rPr>
        <w:t>мика неотделима от географии и экологии Земли, и поэтому является не с</w:t>
      </w:r>
      <w:r w:rsidRPr="002C5F3D">
        <w:rPr>
          <w:color w:val="000000" w:themeColor="text1"/>
          <w:sz w:val="28"/>
          <w:szCs w:val="28"/>
        </w:rPr>
        <w:t>о</w:t>
      </w:r>
      <w:r w:rsidRPr="002C5F3D">
        <w:rPr>
          <w:color w:val="000000" w:themeColor="text1"/>
          <w:sz w:val="28"/>
          <w:szCs w:val="28"/>
        </w:rPr>
        <w:t xml:space="preserve">всем корректным оценивать мировую экономику как некую обособленную систему. </w:t>
      </w:r>
    </w:p>
    <w:p w:rsidR="00974787" w:rsidRPr="002C5F3D" w:rsidRDefault="00974787" w:rsidP="002C5F3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C5F3D">
        <w:rPr>
          <w:color w:val="000000" w:themeColor="text1"/>
          <w:sz w:val="28"/>
          <w:szCs w:val="28"/>
        </w:rPr>
        <w:t>Вместе с тем, широко принято оценивать мировую экономику, как впр</w:t>
      </w:r>
      <w:r w:rsidRPr="002C5F3D">
        <w:rPr>
          <w:color w:val="000000" w:themeColor="text1"/>
          <w:sz w:val="28"/>
          <w:szCs w:val="28"/>
        </w:rPr>
        <w:t>о</w:t>
      </w:r>
      <w:r w:rsidRPr="002C5F3D">
        <w:rPr>
          <w:color w:val="000000" w:themeColor="text1"/>
          <w:sz w:val="28"/>
          <w:szCs w:val="28"/>
        </w:rPr>
        <w:t>чем и экономику любой отдельно взятой страны</w:t>
      </w:r>
      <w:r w:rsidR="00113D7D">
        <w:rPr>
          <w:color w:val="000000" w:themeColor="text1"/>
          <w:sz w:val="28"/>
          <w:szCs w:val="28"/>
        </w:rPr>
        <w:t>,</w:t>
      </w:r>
      <w:r w:rsidRPr="002C5F3D">
        <w:rPr>
          <w:color w:val="000000" w:themeColor="text1"/>
          <w:sz w:val="28"/>
          <w:szCs w:val="28"/>
        </w:rPr>
        <w:t xml:space="preserve"> в денежном выражении. Основными показателями такой оценки обычно являются размер и динамика валового мирового продукта, промышленного производство, показатели м</w:t>
      </w:r>
      <w:r w:rsidRPr="002C5F3D">
        <w:rPr>
          <w:color w:val="000000" w:themeColor="text1"/>
          <w:sz w:val="28"/>
          <w:szCs w:val="28"/>
        </w:rPr>
        <w:t>и</w:t>
      </w:r>
      <w:r w:rsidRPr="002C5F3D">
        <w:rPr>
          <w:color w:val="000000" w:themeColor="text1"/>
          <w:sz w:val="28"/>
          <w:szCs w:val="28"/>
        </w:rPr>
        <w:t>ровой торговли, такие как совокупный объем экспорта, показатели уровня жизни и другие экономические и социологические индикаторы, которые в</w:t>
      </w:r>
      <w:r w:rsidRPr="002C5F3D">
        <w:rPr>
          <w:color w:val="000000" w:themeColor="text1"/>
          <w:sz w:val="28"/>
          <w:szCs w:val="28"/>
        </w:rPr>
        <w:t>ы</w:t>
      </w:r>
      <w:r w:rsidRPr="002C5F3D">
        <w:rPr>
          <w:color w:val="000000" w:themeColor="text1"/>
          <w:sz w:val="28"/>
          <w:szCs w:val="28"/>
        </w:rPr>
        <w:t xml:space="preserve">ражаются как в абсолютных единицах (например, долларах США), так и в относительных единицах (например, в процентах к базовому году). </w:t>
      </w:r>
    </w:p>
    <w:p w:rsidR="00FE4B57" w:rsidRDefault="00FE4B57" w:rsidP="00C0497A">
      <w:pPr>
        <w:rPr>
          <w:b/>
          <w:sz w:val="28"/>
          <w:szCs w:val="28"/>
        </w:rPr>
      </w:pPr>
    </w:p>
    <w:p w:rsidR="00FE4B57" w:rsidRDefault="00FE4B57" w:rsidP="00C0497A">
      <w:pPr>
        <w:rPr>
          <w:b/>
          <w:sz w:val="28"/>
          <w:szCs w:val="28"/>
        </w:rPr>
      </w:pPr>
    </w:p>
    <w:p w:rsidR="00FE4B57" w:rsidRDefault="00FE4B57" w:rsidP="00C0497A">
      <w:pPr>
        <w:rPr>
          <w:b/>
          <w:sz w:val="28"/>
          <w:szCs w:val="28"/>
        </w:rPr>
      </w:pPr>
    </w:p>
    <w:p w:rsidR="00FE4B57" w:rsidRDefault="00FE4B57" w:rsidP="0014461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939C9" w:rsidRPr="008441D3" w:rsidRDefault="00DA121C" w:rsidP="008441D3">
      <w:pPr>
        <w:pStyle w:val="1"/>
        <w:spacing w:before="240" w:after="240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DA121C">
        <w:rPr>
          <w:sz w:val="28"/>
          <w:szCs w:val="28"/>
        </w:rPr>
        <w:br w:type="page"/>
      </w:r>
      <w:r w:rsidR="0014461B" w:rsidRPr="008441D3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 </w:t>
      </w:r>
      <w:bookmarkStart w:id="3" w:name="_Toc222947306"/>
      <w:r w:rsidRPr="008441D3">
        <w:rPr>
          <w:rFonts w:ascii="Times New Roman" w:hAnsi="Times New Roman" w:cs="Times New Roman"/>
          <w:caps/>
          <w:sz w:val="28"/>
          <w:szCs w:val="28"/>
        </w:rPr>
        <w:t xml:space="preserve">3. </w:t>
      </w:r>
      <w:r w:rsidR="00B939C9" w:rsidRPr="008441D3">
        <w:rPr>
          <w:rFonts w:ascii="Times New Roman" w:hAnsi="Times New Roman" w:cs="Times New Roman"/>
          <w:caps/>
          <w:sz w:val="28"/>
          <w:szCs w:val="28"/>
        </w:rPr>
        <w:t>Современное состояние мировой экономики и т</w:t>
      </w:r>
      <w:r w:rsidR="00B939C9" w:rsidRPr="008441D3">
        <w:rPr>
          <w:rFonts w:ascii="Times New Roman" w:hAnsi="Times New Roman" w:cs="Times New Roman"/>
          <w:caps/>
          <w:sz w:val="28"/>
          <w:szCs w:val="28"/>
        </w:rPr>
        <w:t>е</w:t>
      </w:r>
      <w:r w:rsidR="00B939C9" w:rsidRPr="008441D3">
        <w:rPr>
          <w:rFonts w:ascii="Times New Roman" w:hAnsi="Times New Roman" w:cs="Times New Roman"/>
          <w:caps/>
          <w:sz w:val="28"/>
          <w:szCs w:val="28"/>
        </w:rPr>
        <w:t>кущие тенденции развития</w:t>
      </w:r>
      <w:bookmarkEnd w:id="3"/>
      <w:r w:rsidR="00B939C9" w:rsidRPr="008441D3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B939C9" w:rsidRDefault="00B939C9" w:rsidP="00E739D5"/>
    <w:p w:rsidR="002C5F3D" w:rsidRDefault="00DA121C" w:rsidP="002C5F3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C5F3D">
        <w:rPr>
          <w:color w:val="000000"/>
          <w:sz w:val="28"/>
          <w:szCs w:val="28"/>
        </w:rPr>
        <w:t>Темпы роста валового мирового продукта (ВМП) на протяжении п</w:t>
      </w:r>
      <w:r w:rsidRPr="002C5F3D">
        <w:rPr>
          <w:color w:val="000000"/>
          <w:sz w:val="28"/>
          <w:szCs w:val="28"/>
        </w:rPr>
        <w:t>о</w:t>
      </w:r>
      <w:r w:rsidRPr="002C5F3D">
        <w:rPr>
          <w:color w:val="000000"/>
          <w:sz w:val="28"/>
          <w:szCs w:val="28"/>
        </w:rPr>
        <w:t>следних десяти лет постоянно менялись и определялись преимущественно состоянием экономики крупнейших промышленно развитых стран мира, т</w:t>
      </w:r>
      <w:r w:rsidRPr="002C5F3D">
        <w:rPr>
          <w:color w:val="000000"/>
          <w:sz w:val="28"/>
          <w:szCs w:val="28"/>
        </w:rPr>
        <w:t>а</w:t>
      </w:r>
      <w:r w:rsidRPr="002C5F3D">
        <w:rPr>
          <w:color w:val="000000"/>
          <w:sz w:val="28"/>
          <w:szCs w:val="28"/>
        </w:rPr>
        <w:t>ких как США, стран Европейского союза, Японии, Китая и, в какой-то мере, России. Темпы роста ВМП по годам были следующими - 4,2% в 1997 году, 2,9% в 1998 году, 2,5% в 1999 году, 4,5% в 2000 году, 2,2% в 2001 году, 2,4% в 2002 году, 2,9% в 2003 году, 2,5% в 2004 году, 3,2% в 2005 году. Темпы роста ВМП в 2006 году, согласно оценке Всемирного банка, также составили около 3,2%.</w:t>
      </w:r>
      <w:r w:rsidR="00A93C85" w:rsidRPr="002C5F3D">
        <w:rPr>
          <w:rStyle w:val="aa"/>
          <w:color w:val="000000"/>
          <w:sz w:val="28"/>
          <w:szCs w:val="28"/>
        </w:rPr>
        <w:footnoteReference w:id="5"/>
      </w:r>
    </w:p>
    <w:p w:rsidR="00DA121C" w:rsidRPr="002C5F3D" w:rsidRDefault="00DA121C" w:rsidP="002C5F3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C5F3D">
        <w:rPr>
          <w:color w:val="000000"/>
          <w:sz w:val="28"/>
          <w:szCs w:val="28"/>
        </w:rPr>
        <w:t>Крупнейшими по размеру валового внутреннего продукта в мире стр</w:t>
      </w:r>
      <w:r w:rsidRPr="002C5F3D">
        <w:rPr>
          <w:color w:val="000000"/>
          <w:sz w:val="28"/>
          <w:szCs w:val="28"/>
        </w:rPr>
        <w:t>а</w:t>
      </w:r>
      <w:r w:rsidRPr="002C5F3D">
        <w:rPr>
          <w:color w:val="000000"/>
          <w:sz w:val="28"/>
          <w:szCs w:val="28"/>
        </w:rPr>
        <w:t>нами по состоянию на 2006 год являются США - 21,6% от валового мирового продукта, страны Европейского союза - 21,4%, Китай - 12%, Япония - 7,0%, Индия - 6,0%. ВВП России составляет приблизительно 2,6% валового мир</w:t>
      </w:r>
      <w:r w:rsidRPr="002C5F3D">
        <w:rPr>
          <w:color w:val="000000"/>
          <w:sz w:val="28"/>
          <w:szCs w:val="28"/>
        </w:rPr>
        <w:t>о</w:t>
      </w:r>
      <w:r w:rsidRPr="002C5F3D">
        <w:rPr>
          <w:color w:val="000000"/>
          <w:sz w:val="28"/>
          <w:szCs w:val="28"/>
        </w:rPr>
        <w:t>вого продукта. При этом, если рассматривать совокупный ВВП всех стран бывшего СССР, то данный показатель будет равняться примерно 5,0% вал</w:t>
      </w:r>
      <w:r w:rsidRPr="002C5F3D">
        <w:rPr>
          <w:color w:val="000000"/>
          <w:sz w:val="28"/>
          <w:szCs w:val="28"/>
        </w:rPr>
        <w:t>о</w:t>
      </w:r>
      <w:r w:rsidRPr="002C5F3D">
        <w:rPr>
          <w:color w:val="000000"/>
          <w:sz w:val="28"/>
          <w:szCs w:val="28"/>
        </w:rPr>
        <w:t xml:space="preserve">вого мирового продукта. </w:t>
      </w:r>
    </w:p>
    <w:p w:rsidR="002C5F3D" w:rsidRDefault="00DA121C" w:rsidP="002C5F3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C5F3D">
        <w:rPr>
          <w:color w:val="000000"/>
          <w:sz w:val="28"/>
          <w:szCs w:val="28"/>
        </w:rPr>
        <w:t>Двигателем мировой экономики в ближайшие 25 лет станут развива</w:t>
      </w:r>
      <w:r w:rsidRPr="002C5F3D">
        <w:rPr>
          <w:color w:val="000000"/>
          <w:sz w:val="28"/>
          <w:szCs w:val="28"/>
        </w:rPr>
        <w:t>ю</w:t>
      </w:r>
      <w:r w:rsidRPr="002C5F3D">
        <w:rPr>
          <w:color w:val="000000"/>
          <w:sz w:val="28"/>
          <w:szCs w:val="28"/>
        </w:rPr>
        <w:t xml:space="preserve">щиеся страны. </w:t>
      </w:r>
      <w:r w:rsidR="00A93C85" w:rsidRPr="002C5F3D">
        <w:rPr>
          <w:color w:val="000000"/>
          <w:sz w:val="28"/>
          <w:szCs w:val="28"/>
        </w:rPr>
        <w:t>Полагаясь на данные Всемирного банка, к 2030 г., б</w:t>
      </w:r>
      <w:r w:rsidRPr="002C5F3D">
        <w:rPr>
          <w:color w:val="000000"/>
          <w:sz w:val="28"/>
          <w:szCs w:val="28"/>
        </w:rPr>
        <w:t xml:space="preserve">лагодаря </w:t>
      </w:r>
      <w:r w:rsidR="00A93C85" w:rsidRPr="002C5F3D">
        <w:rPr>
          <w:color w:val="000000"/>
          <w:sz w:val="28"/>
          <w:szCs w:val="28"/>
        </w:rPr>
        <w:t>развивающимся странам,</w:t>
      </w:r>
      <w:r w:rsidRPr="002C5F3D">
        <w:rPr>
          <w:color w:val="000000"/>
          <w:sz w:val="28"/>
          <w:szCs w:val="28"/>
        </w:rPr>
        <w:t xml:space="preserve"> мировой ВВП удвоится. К 2030 году мировой ВВП вырастет с $35 трлн в 2005 году до $72 трлн. Развивающиеся страны обесп</w:t>
      </w:r>
      <w:r w:rsidRPr="002C5F3D">
        <w:rPr>
          <w:color w:val="000000"/>
          <w:sz w:val="28"/>
          <w:szCs w:val="28"/>
        </w:rPr>
        <w:t>е</w:t>
      </w:r>
      <w:r w:rsidRPr="002C5F3D">
        <w:rPr>
          <w:color w:val="000000"/>
          <w:sz w:val="28"/>
          <w:szCs w:val="28"/>
        </w:rPr>
        <w:t>чат 38% этого роста. Доля развивающихся и бедных стран в мировом ВВП увеличится с 22% до 31%</w:t>
      </w:r>
      <w:r w:rsidR="00A93C85" w:rsidRPr="002C5F3D">
        <w:rPr>
          <w:color w:val="000000"/>
          <w:sz w:val="28"/>
          <w:szCs w:val="28"/>
        </w:rPr>
        <w:t>.</w:t>
      </w:r>
    </w:p>
    <w:p w:rsidR="002C5F3D" w:rsidRDefault="00DA121C" w:rsidP="002C5F3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C5F3D">
        <w:rPr>
          <w:color w:val="000000"/>
          <w:sz w:val="28"/>
          <w:szCs w:val="28"/>
        </w:rPr>
        <w:t xml:space="preserve">Разница в уровне развития отдельных стран будет снижаться </w:t>
      </w:r>
      <w:r w:rsidR="00A93C85" w:rsidRPr="002C5F3D">
        <w:rPr>
          <w:color w:val="000000"/>
          <w:sz w:val="28"/>
          <w:szCs w:val="28"/>
        </w:rPr>
        <w:t>-</w:t>
      </w:r>
      <w:r w:rsidRPr="002C5F3D">
        <w:rPr>
          <w:color w:val="000000"/>
          <w:sz w:val="28"/>
          <w:szCs w:val="28"/>
        </w:rPr>
        <w:t xml:space="preserve"> страны Азии и Восточной Европы приблизятся к уровню развитых стран. ВВП</w:t>
      </w:r>
      <w:r w:rsidR="00A93C85" w:rsidRPr="002C5F3D">
        <w:rPr>
          <w:color w:val="000000"/>
          <w:sz w:val="28"/>
          <w:szCs w:val="28"/>
        </w:rPr>
        <w:t xml:space="preserve"> на душу населения</w:t>
      </w:r>
      <w:r w:rsidRPr="002C5F3D">
        <w:rPr>
          <w:color w:val="000000"/>
          <w:sz w:val="28"/>
          <w:szCs w:val="28"/>
        </w:rPr>
        <w:t xml:space="preserve"> в Китае, Мексике и Турции будет сопоставим с сегодняшним </w:t>
      </w:r>
      <w:r w:rsidR="00A93C85" w:rsidRPr="002C5F3D">
        <w:rPr>
          <w:color w:val="000000"/>
          <w:sz w:val="28"/>
          <w:szCs w:val="28"/>
        </w:rPr>
        <w:t>уровнем Испании</w:t>
      </w:r>
      <w:r w:rsidRPr="002C5F3D">
        <w:rPr>
          <w:color w:val="000000"/>
          <w:sz w:val="28"/>
          <w:szCs w:val="28"/>
        </w:rPr>
        <w:t xml:space="preserve"> (около $15 000).</w:t>
      </w:r>
    </w:p>
    <w:p w:rsidR="002C5F3D" w:rsidRDefault="00DA121C" w:rsidP="002C5F3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C5F3D">
        <w:rPr>
          <w:color w:val="000000"/>
          <w:sz w:val="28"/>
          <w:szCs w:val="28"/>
        </w:rPr>
        <w:lastRenderedPageBreak/>
        <w:t>Объем мировой торговли к 2030 году вырастет более чем втрое, до $27 трлн</w:t>
      </w:r>
      <w:r w:rsidR="00A93C85" w:rsidRPr="002C5F3D">
        <w:rPr>
          <w:color w:val="000000"/>
          <w:sz w:val="28"/>
          <w:szCs w:val="28"/>
        </w:rPr>
        <w:t>.</w:t>
      </w:r>
      <w:r w:rsidRPr="002C5F3D">
        <w:rPr>
          <w:color w:val="000000"/>
          <w:sz w:val="28"/>
          <w:szCs w:val="28"/>
        </w:rPr>
        <w:t>, а доля тор</w:t>
      </w:r>
      <w:r w:rsidR="002C5F3D">
        <w:rPr>
          <w:color w:val="000000"/>
          <w:sz w:val="28"/>
          <w:szCs w:val="28"/>
        </w:rPr>
        <w:t>говли в мировом ВВП -</w:t>
      </w:r>
      <w:r w:rsidRPr="002C5F3D">
        <w:rPr>
          <w:color w:val="000000"/>
          <w:sz w:val="28"/>
          <w:szCs w:val="28"/>
        </w:rPr>
        <w:t xml:space="preserve"> с четверти до трети. Половину этого прироста обеспечат развивающиеся страны. 25 лет назад на них приходилось лишь 14% импорта обрабатывающего сект</w:t>
      </w:r>
      <w:r w:rsidR="002C5F3D">
        <w:rPr>
          <w:color w:val="000000"/>
          <w:sz w:val="28"/>
          <w:szCs w:val="28"/>
        </w:rPr>
        <w:t>ора, сейчас 40%, а к 2030 году -</w:t>
      </w:r>
      <w:r w:rsidRPr="002C5F3D">
        <w:rPr>
          <w:color w:val="000000"/>
          <w:sz w:val="28"/>
          <w:szCs w:val="28"/>
        </w:rPr>
        <w:t xml:space="preserve"> более 65%.</w:t>
      </w:r>
    </w:p>
    <w:p w:rsidR="00A93C85" w:rsidRPr="002C5F3D" w:rsidRDefault="00A93C85" w:rsidP="002C5F3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C5F3D">
        <w:rPr>
          <w:color w:val="000000"/>
          <w:sz w:val="28"/>
          <w:szCs w:val="28"/>
        </w:rPr>
        <w:t>По мнению специалистов из и</w:t>
      </w:r>
      <w:r w:rsidR="00DA121C" w:rsidRPr="002C5F3D">
        <w:rPr>
          <w:color w:val="000000"/>
          <w:sz w:val="28"/>
          <w:szCs w:val="28"/>
        </w:rPr>
        <w:t>нвест</w:t>
      </w:r>
      <w:r w:rsidRPr="002C5F3D">
        <w:rPr>
          <w:color w:val="000000"/>
          <w:sz w:val="28"/>
          <w:szCs w:val="28"/>
        </w:rPr>
        <w:t xml:space="preserve">иционного </w:t>
      </w:r>
      <w:r w:rsidR="00DA121C" w:rsidRPr="002C5F3D">
        <w:rPr>
          <w:color w:val="000000"/>
          <w:sz w:val="28"/>
          <w:szCs w:val="28"/>
        </w:rPr>
        <w:t>банк</w:t>
      </w:r>
      <w:r w:rsidRPr="002C5F3D">
        <w:rPr>
          <w:color w:val="000000"/>
          <w:sz w:val="28"/>
          <w:szCs w:val="28"/>
        </w:rPr>
        <w:t>а</w:t>
      </w:r>
      <w:r w:rsidR="00DA121C" w:rsidRPr="002C5F3D">
        <w:rPr>
          <w:color w:val="000000"/>
          <w:sz w:val="28"/>
          <w:szCs w:val="28"/>
        </w:rPr>
        <w:t xml:space="preserve"> Goldman Sachs</w:t>
      </w:r>
      <w:r w:rsidRPr="002C5F3D">
        <w:rPr>
          <w:color w:val="000000"/>
          <w:sz w:val="28"/>
          <w:szCs w:val="28"/>
        </w:rPr>
        <w:t>, в 2035 страны BRIC</w:t>
      </w:r>
      <w:r w:rsidR="00F2603A" w:rsidRPr="002C5F3D">
        <w:rPr>
          <w:rStyle w:val="aa"/>
          <w:color w:val="000000"/>
          <w:sz w:val="28"/>
          <w:szCs w:val="28"/>
        </w:rPr>
        <w:footnoteReference w:id="6"/>
      </w:r>
      <w:r w:rsidR="00F2603A" w:rsidRPr="002C5F3D">
        <w:rPr>
          <w:color w:val="000000"/>
          <w:sz w:val="28"/>
          <w:szCs w:val="28"/>
        </w:rPr>
        <w:t xml:space="preserve"> </w:t>
      </w:r>
      <w:r w:rsidRPr="002C5F3D">
        <w:rPr>
          <w:color w:val="000000"/>
          <w:sz w:val="28"/>
          <w:szCs w:val="28"/>
        </w:rPr>
        <w:t xml:space="preserve"> обгонят шестерку самых развитых стран мира (США, Германия, Япония, Франция, Британия, Италия).</w:t>
      </w:r>
      <w:r w:rsidR="00F2603A" w:rsidRPr="002C5F3D">
        <w:rPr>
          <w:rStyle w:val="aa"/>
          <w:color w:val="000000"/>
          <w:sz w:val="28"/>
          <w:szCs w:val="28"/>
        </w:rPr>
        <w:footnoteReference w:id="7"/>
      </w:r>
    </w:p>
    <w:p w:rsidR="00F2603A" w:rsidRPr="002C5F3D" w:rsidRDefault="00DA121C" w:rsidP="002C5F3D">
      <w:pPr>
        <w:spacing w:line="360" w:lineRule="auto"/>
        <w:ind w:firstLine="567"/>
        <w:jc w:val="both"/>
        <w:rPr>
          <w:sz w:val="28"/>
          <w:szCs w:val="28"/>
        </w:rPr>
      </w:pPr>
      <w:r w:rsidRPr="002C5F3D">
        <w:rPr>
          <w:sz w:val="28"/>
          <w:szCs w:val="28"/>
        </w:rPr>
        <w:t>Международный валютный фонд (МВФ) в январе снизил прогноз роста мировой экономики в 2009 году на 1,7 процентного пункта по сравнению со своим последним прогнозом, опубликованным в ноябре 2008 года, - с 2,2% до 0,5%. Одновременно с этим, МВФ снизил на 0,8 процентного пункта пр</w:t>
      </w:r>
      <w:r w:rsidRPr="002C5F3D">
        <w:rPr>
          <w:sz w:val="28"/>
          <w:szCs w:val="28"/>
        </w:rPr>
        <w:t>о</w:t>
      </w:r>
      <w:r w:rsidRPr="002C5F3D">
        <w:rPr>
          <w:sz w:val="28"/>
          <w:szCs w:val="28"/>
        </w:rPr>
        <w:t>гноз роста мировой экономики на 2010 год - с 3,8% до 3,0%. В докладе фонда отмечается, что рост мировой экономики в текущем году станет самым ни</w:t>
      </w:r>
      <w:r w:rsidRPr="002C5F3D">
        <w:rPr>
          <w:sz w:val="28"/>
          <w:szCs w:val="28"/>
        </w:rPr>
        <w:t>з</w:t>
      </w:r>
      <w:r w:rsidRPr="002C5F3D">
        <w:rPr>
          <w:sz w:val="28"/>
          <w:szCs w:val="28"/>
        </w:rPr>
        <w:t>ким со времен Второй мировой войны. Фактически, мировая экономика вст</w:t>
      </w:r>
      <w:r w:rsidRPr="002C5F3D">
        <w:rPr>
          <w:sz w:val="28"/>
          <w:szCs w:val="28"/>
        </w:rPr>
        <w:t>а</w:t>
      </w:r>
      <w:r w:rsidRPr="002C5F3D">
        <w:rPr>
          <w:sz w:val="28"/>
          <w:szCs w:val="28"/>
        </w:rPr>
        <w:t xml:space="preserve">ла на месте, констатируют авторы доклада. </w:t>
      </w:r>
    </w:p>
    <w:p w:rsidR="002C5F3D" w:rsidRDefault="00F2603A" w:rsidP="002C5F3D">
      <w:pPr>
        <w:spacing w:line="360" w:lineRule="auto"/>
        <w:ind w:firstLine="567"/>
        <w:jc w:val="both"/>
        <w:rPr>
          <w:sz w:val="28"/>
          <w:szCs w:val="28"/>
        </w:rPr>
      </w:pPr>
      <w:r w:rsidRPr="002C5F3D">
        <w:rPr>
          <w:sz w:val="28"/>
          <w:szCs w:val="28"/>
        </w:rPr>
        <w:t>Согласно данным МВФ, экономики практически всех развитых стран в 2009 году сократятся в среднем на 1,5-2,5%. Так, снижение ВВП США сост</w:t>
      </w:r>
      <w:r w:rsidRPr="002C5F3D">
        <w:rPr>
          <w:sz w:val="28"/>
          <w:szCs w:val="28"/>
        </w:rPr>
        <w:t>а</w:t>
      </w:r>
      <w:r w:rsidRPr="002C5F3D">
        <w:rPr>
          <w:sz w:val="28"/>
          <w:szCs w:val="28"/>
        </w:rPr>
        <w:t>вит по итогам года 1,6%, Японии - 2,6%, Великобритании - 2,8%. ВВП стран Еврозоны упадет за год на 2,0%. Легче всех отделается Канада, где сокращ</w:t>
      </w:r>
      <w:r w:rsidRPr="002C5F3D">
        <w:rPr>
          <w:sz w:val="28"/>
          <w:szCs w:val="28"/>
        </w:rPr>
        <w:t>е</w:t>
      </w:r>
      <w:r w:rsidRPr="002C5F3D">
        <w:rPr>
          <w:sz w:val="28"/>
          <w:szCs w:val="28"/>
        </w:rPr>
        <w:t>ние ВВП составит лишь 1,2%.</w:t>
      </w:r>
    </w:p>
    <w:p w:rsidR="002C5F3D" w:rsidRDefault="00F2603A" w:rsidP="002C5F3D">
      <w:pPr>
        <w:spacing w:line="360" w:lineRule="auto"/>
        <w:ind w:firstLine="567"/>
        <w:jc w:val="both"/>
        <w:rPr>
          <w:sz w:val="28"/>
          <w:szCs w:val="28"/>
        </w:rPr>
      </w:pPr>
      <w:r w:rsidRPr="002C5F3D">
        <w:rPr>
          <w:sz w:val="28"/>
          <w:szCs w:val="28"/>
        </w:rPr>
        <w:t>Что же касается развивающихся рынков, то и они не оправдали надежд экономистов, видевших в них локомотив, вывозящий мировую экономику из рецессии. Так, прогноз по ВВП Китая в 2009 году был сокращен на 1,8 пр</w:t>
      </w:r>
      <w:r w:rsidRPr="002C5F3D">
        <w:rPr>
          <w:sz w:val="28"/>
          <w:szCs w:val="28"/>
        </w:rPr>
        <w:t>о</w:t>
      </w:r>
      <w:r w:rsidRPr="002C5F3D">
        <w:rPr>
          <w:sz w:val="28"/>
          <w:szCs w:val="28"/>
        </w:rPr>
        <w:t>центного пункта - до роста в 6,7%, а по Индии - на 1,2 процентного пункта, до 5,1%.</w:t>
      </w:r>
      <w:r w:rsidRPr="002C5F3D">
        <w:rPr>
          <w:rStyle w:val="aa"/>
          <w:sz w:val="28"/>
          <w:szCs w:val="28"/>
        </w:rPr>
        <w:footnoteReference w:id="8"/>
      </w:r>
    </w:p>
    <w:p w:rsidR="00F2603A" w:rsidRPr="002C5F3D" w:rsidRDefault="00F2603A" w:rsidP="002C5F3D">
      <w:pPr>
        <w:spacing w:line="360" w:lineRule="auto"/>
        <w:ind w:firstLine="567"/>
        <w:jc w:val="both"/>
        <w:rPr>
          <w:sz w:val="28"/>
          <w:szCs w:val="28"/>
        </w:rPr>
      </w:pPr>
      <w:r w:rsidRPr="002C5F3D">
        <w:rPr>
          <w:sz w:val="28"/>
          <w:szCs w:val="28"/>
        </w:rPr>
        <w:lastRenderedPageBreak/>
        <w:t>МВФ также снизил прогноз роста российской экономики в 2009 год на 4,2 процентного пункта по сравнению со своим последним прогнозом, опу</w:t>
      </w:r>
      <w:r w:rsidRPr="002C5F3D">
        <w:rPr>
          <w:sz w:val="28"/>
          <w:szCs w:val="28"/>
        </w:rPr>
        <w:t>б</w:t>
      </w:r>
      <w:r w:rsidRPr="002C5F3D">
        <w:rPr>
          <w:sz w:val="28"/>
          <w:szCs w:val="28"/>
        </w:rPr>
        <w:t>ликованным в ноябре 2008 года. Теперь фонд ожидает, что в текущем году ВВП России не только не увеличится на 3,5%, а, напротив, сократится на 0,7%. При этом авторы доклада полагают, что в 2010 году рост экономики РФ составит всего 1,3% (вместо роста на 4,5%, как прогнозировалось ранее).</w:t>
      </w:r>
    </w:p>
    <w:p w:rsidR="00F2603A" w:rsidRPr="002C5F3D" w:rsidRDefault="00F2603A" w:rsidP="002C5F3D">
      <w:pPr>
        <w:spacing w:line="360" w:lineRule="auto"/>
        <w:ind w:firstLine="567"/>
        <w:jc w:val="both"/>
        <w:rPr>
          <w:sz w:val="28"/>
          <w:szCs w:val="28"/>
        </w:rPr>
      </w:pPr>
      <w:r w:rsidRPr="002C5F3D">
        <w:rPr>
          <w:sz w:val="28"/>
          <w:szCs w:val="28"/>
        </w:rPr>
        <w:t xml:space="preserve">Прогноз по экономике стран СНГ в 2009 году также был пересмотрен - с роста совокупного ВВП на 3,2% до снижения этого показателя на 0,4%. При этом СНГ вернется к росту в 2010 году, хотя теперь он прогнозируется на уровне 2,2% (а не 4,5%). </w:t>
      </w:r>
    </w:p>
    <w:p w:rsidR="00F2603A" w:rsidRDefault="00F2603A" w:rsidP="00DA121C"/>
    <w:p w:rsidR="00F2603A" w:rsidRPr="00726ED9" w:rsidRDefault="00F2603A">
      <w:r w:rsidRPr="00726ED9">
        <w:br w:type="page"/>
      </w:r>
    </w:p>
    <w:p w:rsidR="00B939C9" w:rsidRPr="008441D3" w:rsidRDefault="008A2AB1" w:rsidP="008441D3">
      <w:pPr>
        <w:pStyle w:val="1"/>
        <w:spacing w:before="240" w:after="240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4" w:name="_Toc222947307"/>
      <w:r w:rsidRPr="008441D3">
        <w:rPr>
          <w:rFonts w:ascii="Times New Roman" w:hAnsi="Times New Roman" w:cs="Times New Roman"/>
          <w:caps/>
          <w:sz w:val="28"/>
          <w:szCs w:val="28"/>
        </w:rPr>
        <w:lastRenderedPageBreak/>
        <w:t>Заключение</w:t>
      </w:r>
      <w:bookmarkEnd w:id="4"/>
    </w:p>
    <w:p w:rsidR="006A52AA" w:rsidRPr="001A113D" w:rsidRDefault="006A52AA" w:rsidP="001A113D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A113D">
        <w:rPr>
          <w:color w:val="000000" w:themeColor="text1"/>
          <w:sz w:val="28"/>
          <w:szCs w:val="28"/>
        </w:rPr>
        <w:t>Современная мировая экономика развивается колоссальными темпами, а ее изучение становится все актуальней с каждым днем.  Стремительное ра</w:t>
      </w:r>
      <w:r w:rsidRPr="001A113D">
        <w:rPr>
          <w:color w:val="000000" w:themeColor="text1"/>
          <w:sz w:val="28"/>
          <w:szCs w:val="28"/>
        </w:rPr>
        <w:t>з</w:t>
      </w:r>
      <w:r w:rsidRPr="001A113D">
        <w:rPr>
          <w:color w:val="000000" w:themeColor="text1"/>
          <w:sz w:val="28"/>
          <w:szCs w:val="28"/>
        </w:rPr>
        <w:t>витие связано с совершенствованием технологий, с развитием процессов и</w:t>
      </w:r>
      <w:r w:rsidRPr="001A113D">
        <w:rPr>
          <w:color w:val="000000" w:themeColor="text1"/>
          <w:sz w:val="28"/>
          <w:szCs w:val="28"/>
        </w:rPr>
        <w:t>н</w:t>
      </w:r>
      <w:r w:rsidRPr="001A113D">
        <w:rPr>
          <w:color w:val="000000" w:themeColor="text1"/>
          <w:sz w:val="28"/>
          <w:szCs w:val="28"/>
        </w:rPr>
        <w:t>теграции и глобализации, с углублением интернационализации и разделения труда, с оперативным и безграничным распространением информационных потоков.</w:t>
      </w:r>
    </w:p>
    <w:p w:rsidR="00B070DB" w:rsidRPr="001A113D" w:rsidRDefault="006A52AA" w:rsidP="001A113D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A113D">
        <w:rPr>
          <w:color w:val="000000" w:themeColor="text1"/>
          <w:sz w:val="28"/>
          <w:szCs w:val="28"/>
        </w:rPr>
        <w:t xml:space="preserve">Все более значительную роль в системе международных экономических отношений играют транснациональные корпорации и банки, международные финансовые и экономические организации. Система современного мирового хозяйства находится в процессе бесконечного </w:t>
      </w:r>
      <w:r w:rsidR="00B070DB" w:rsidRPr="001A113D">
        <w:rPr>
          <w:color w:val="000000" w:themeColor="text1"/>
          <w:sz w:val="28"/>
          <w:szCs w:val="28"/>
        </w:rPr>
        <w:t>развития и совершенствования, появляются новые организационные структуры, старые экономические обр</w:t>
      </w:r>
      <w:r w:rsidR="00B070DB" w:rsidRPr="001A113D">
        <w:rPr>
          <w:color w:val="000000" w:themeColor="text1"/>
          <w:sz w:val="28"/>
          <w:szCs w:val="28"/>
        </w:rPr>
        <w:t>а</w:t>
      </w:r>
      <w:r w:rsidR="00B070DB" w:rsidRPr="001A113D">
        <w:rPr>
          <w:color w:val="000000" w:themeColor="text1"/>
          <w:sz w:val="28"/>
          <w:szCs w:val="28"/>
        </w:rPr>
        <w:t>зования адаптируются к текущим условиям экономической среды и тран</w:t>
      </w:r>
      <w:r w:rsidR="00B070DB" w:rsidRPr="001A113D">
        <w:rPr>
          <w:color w:val="000000" w:themeColor="text1"/>
          <w:sz w:val="28"/>
          <w:szCs w:val="28"/>
        </w:rPr>
        <w:t>с</w:t>
      </w:r>
      <w:r w:rsidR="00B070DB" w:rsidRPr="001A113D">
        <w:rPr>
          <w:color w:val="000000" w:themeColor="text1"/>
          <w:sz w:val="28"/>
          <w:szCs w:val="28"/>
        </w:rPr>
        <w:t>формируются в более устойчивые и жизнеспособные организации. Эконом</w:t>
      </w:r>
      <w:r w:rsidR="00B070DB" w:rsidRPr="001A113D">
        <w:rPr>
          <w:color w:val="000000" w:themeColor="text1"/>
          <w:sz w:val="28"/>
          <w:szCs w:val="28"/>
        </w:rPr>
        <w:t>и</w:t>
      </w:r>
      <w:r w:rsidR="00B070DB" w:rsidRPr="001A113D">
        <w:rPr>
          <w:color w:val="000000" w:themeColor="text1"/>
          <w:sz w:val="28"/>
          <w:szCs w:val="28"/>
        </w:rPr>
        <w:t>ческие отношения становятся более комплексными и разнообразными, ув</w:t>
      </w:r>
      <w:r w:rsidR="00B070DB" w:rsidRPr="001A113D">
        <w:rPr>
          <w:color w:val="000000" w:themeColor="text1"/>
          <w:sz w:val="28"/>
          <w:szCs w:val="28"/>
        </w:rPr>
        <w:t>е</w:t>
      </w:r>
      <w:r w:rsidR="00B070DB" w:rsidRPr="001A113D">
        <w:rPr>
          <w:color w:val="000000" w:themeColor="text1"/>
          <w:sz w:val="28"/>
          <w:szCs w:val="28"/>
        </w:rPr>
        <w:t>личивается роль компаний, внедряющих инновационные решения.</w:t>
      </w:r>
    </w:p>
    <w:p w:rsidR="00EF2286" w:rsidRPr="001A113D" w:rsidRDefault="00EF2286" w:rsidP="001A113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A113D">
        <w:rPr>
          <w:color w:val="000000" w:themeColor="text1"/>
          <w:sz w:val="28"/>
          <w:szCs w:val="28"/>
        </w:rPr>
        <w:t>Неопределенность мирового развития нарастает. Классические конс</w:t>
      </w:r>
      <w:r w:rsidRPr="001A113D">
        <w:rPr>
          <w:color w:val="000000" w:themeColor="text1"/>
          <w:sz w:val="28"/>
          <w:szCs w:val="28"/>
        </w:rPr>
        <w:t>т</w:t>
      </w:r>
      <w:r w:rsidRPr="001A113D">
        <w:rPr>
          <w:color w:val="000000" w:themeColor="text1"/>
          <w:sz w:val="28"/>
          <w:szCs w:val="28"/>
        </w:rPr>
        <w:t>рукции </w:t>
      </w:r>
      <w:r w:rsidR="001A113D">
        <w:rPr>
          <w:color w:val="000000" w:themeColor="text1"/>
          <w:sz w:val="28"/>
          <w:szCs w:val="28"/>
        </w:rPr>
        <w:t>-</w:t>
      </w:r>
      <w:r w:rsidRPr="001A113D">
        <w:rPr>
          <w:color w:val="000000" w:themeColor="text1"/>
          <w:sz w:val="28"/>
          <w:szCs w:val="28"/>
        </w:rPr>
        <w:t xml:space="preserve"> биполярность, моноцентризм, центр-периферия </w:t>
      </w:r>
      <w:r w:rsidR="001A113D">
        <w:rPr>
          <w:color w:val="000000" w:themeColor="text1"/>
          <w:sz w:val="28"/>
          <w:szCs w:val="28"/>
        </w:rPr>
        <w:t>-</w:t>
      </w:r>
      <w:r w:rsidRPr="001A113D">
        <w:rPr>
          <w:color w:val="000000" w:themeColor="text1"/>
          <w:sz w:val="28"/>
          <w:szCs w:val="28"/>
        </w:rPr>
        <w:t xml:space="preserve"> принадлежат и</w:t>
      </w:r>
      <w:r w:rsidRPr="001A113D">
        <w:rPr>
          <w:color w:val="000000" w:themeColor="text1"/>
          <w:sz w:val="28"/>
          <w:szCs w:val="28"/>
        </w:rPr>
        <w:t>с</w:t>
      </w:r>
      <w:r w:rsidRPr="001A113D">
        <w:rPr>
          <w:color w:val="000000" w:themeColor="text1"/>
          <w:sz w:val="28"/>
          <w:szCs w:val="28"/>
        </w:rPr>
        <w:t>тории ХХ в.</w:t>
      </w:r>
    </w:p>
    <w:p w:rsidR="00EF2286" w:rsidRPr="00EF2286" w:rsidRDefault="00EF2286" w:rsidP="001A113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EF2286">
        <w:rPr>
          <w:color w:val="000000" w:themeColor="text1"/>
          <w:sz w:val="28"/>
          <w:szCs w:val="28"/>
        </w:rPr>
        <w:t>Ускоряя рост, глобализация увеличивает нагрузку на международные и национальные институты. Скорость их адаптации отстает от темпа перемен. Неравномерность развития, информационная революция, демографические дисбалансы, экологические проблемы, старение населения развитой части мира порождают мощные миграционные потоки и межцивилизационные взаимодействия и противоречия. Международная безопасность становится более хрупкой, терроризм </w:t>
      </w:r>
      <w:r w:rsidR="001A113D">
        <w:rPr>
          <w:color w:val="000000" w:themeColor="text1"/>
          <w:sz w:val="28"/>
          <w:szCs w:val="28"/>
        </w:rPr>
        <w:t>-</w:t>
      </w:r>
      <w:r w:rsidRPr="00EF2286">
        <w:rPr>
          <w:color w:val="000000" w:themeColor="text1"/>
          <w:sz w:val="28"/>
          <w:szCs w:val="28"/>
        </w:rPr>
        <w:t xml:space="preserve"> фактом общественной реальности, режим нера</w:t>
      </w:r>
      <w:r w:rsidRPr="00EF2286">
        <w:rPr>
          <w:color w:val="000000" w:themeColor="text1"/>
          <w:sz w:val="28"/>
          <w:szCs w:val="28"/>
        </w:rPr>
        <w:t>с</w:t>
      </w:r>
      <w:r w:rsidRPr="00EF2286">
        <w:rPr>
          <w:color w:val="000000" w:themeColor="text1"/>
          <w:sz w:val="28"/>
          <w:szCs w:val="28"/>
        </w:rPr>
        <w:t>пространения ядерного оружия переживает кризис.</w:t>
      </w:r>
    </w:p>
    <w:p w:rsidR="00EF2286" w:rsidRPr="00EF2286" w:rsidRDefault="00EF2286" w:rsidP="001A113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EF2286">
        <w:rPr>
          <w:color w:val="000000" w:themeColor="text1"/>
          <w:sz w:val="28"/>
          <w:szCs w:val="28"/>
        </w:rPr>
        <w:t>Глобализация обеспечит опережающий рост международной торговли по сравнению с ростом ВВП. Наиболее быстро будет расти обмен коммерч</w:t>
      </w:r>
      <w:r w:rsidRPr="00EF2286">
        <w:rPr>
          <w:color w:val="000000" w:themeColor="text1"/>
          <w:sz w:val="28"/>
          <w:szCs w:val="28"/>
        </w:rPr>
        <w:t>е</w:t>
      </w:r>
      <w:r w:rsidRPr="00EF2286">
        <w:rPr>
          <w:color w:val="000000" w:themeColor="text1"/>
          <w:sz w:val="28"/>
          <w:szCs w:val="28"/>
        </w:rPr>
        <w:t xml:space="preserve">скими услугами (маркетинг, инжиниринг, консалтинг, финансовые и другие </w:t>
      </w:r>
      <w:r w:rsidRPr="00EF2286">
        <w:rPr>
          <w:color w:val="000000" w:themeColor="text1"/>
          <w:sz w:val="28"/>
          <w:szCs w:val="28"/>
        </w:rPr>
        <w:lastRenderedPageBreak/>
        <w:t xml:space="preserve">услуги). Сохранится тенденция к вымыванию изделий низкой технологии и ресурсоемкой продукции из международного товарооборота. </w:t>
      </w:r>
    </w:p>
    <w:p w:rsidR="00193128" w:rsidRPr="001A113D" w:rsidRDefault="001A113D" w:rsidP="001A113D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A113D">
        <w:rPr>
          <w:color w:val="000000" w:themeColor="text1"/>
          <w:sz w:val="28"/>
          <w:szCs w:val="28"/>
        </w:rPr>
        <w:t>И</w:t>
      </w:r>
      <w:r w:rsidR="00B070DB" w:rsidRPr="001A113D">
        <w:rPr>
          <w:color w:val="000000" w:themeColor="text1"/>
          <w:sz w:val="28"/>
          <w:szCs w:val="28"/>
        </w:rPr>
        <w:t>зучая вопрос развития и становления мировой экономики, было выя</w:t>
      </w:r>
      <w:r w:rsidR="00B070DB" w:rsidRPr="001A113D">
        <w:rPr>
          <w:color w:val="000000" w:themeColor="text1"/>
          <w:sz w:val="28"/>
          <w:szCs w:val="28"/>
        </w:rPr>
        <w:t>в</w:t>
      </w:r>
      <w:r w:rsidR="00B070DB" w:rsidRPr="001A113D">
        <w:rPr>
          <w:color w:val="000000" w:themeColor="text1"/>
          <w:sz w:val="28"/>
          <w:szCs w:val="28"/>
        </w:rPr>
        <w:t>лено, что современная система сложилась относительно недавно. Поэтому, многие вопросы до сих пор являются мало изученными</w:t>
      </w:r>
      <w:r w:rsidRPr="001A113D">
        <w:rPr>
          <w:color w:val="000000" w:themeColor="text1"/>
          <w:sz w:val="28"/>
          <w:szCs w:val="28"/>
        </w:rPr>
        <w:t>, остаются актуал</w:t>
      </w:r>
      <w:r w:rsidRPr="001A113D">
        <w:rPr>
          <w:color w:val="000000" w:themeColor="text1"/>
          <w:sz w:val="28"/>
          <w:szCs w:val="28"/>
        </w:rPr>
        <w:t>ь</w:t>
      </w:r>
      <w:r w:rsidRPr="001A113D">
        <w:rPr>
          <w:color w:val="000000" w:themeColor="text1"/>
          <w:sz w:val="28"/>
          <w:szCs w:val="28"/>
        </w:rPr>
        <w:t>ными</w:t>
      </w:r>
      <w:r w:rsidR="00B070DB" w:rsidRPr="001A113D">
        <w:rPr>
          <w:color w:val="000000" w:themeColor="text1"/>
          <w:sz w:val="28"/>
          <w:szCs w:val="28"/>
        </w:rPr>
        <w:t xml:space="preserve"> и требуют внимательного рассмотрения. </w:t>
      </w:r>
    </w:p>
    <w:p w:rsidR="006A52AA" w:rsidRPr="006A52AA" w:rsidRDefault="006A52AA" w:rsidP="008A2AB1">
      <w:pPr>
        <w:pStyle w:val="a6"/>
        <w:rPr>
          <w:rFonts w:asciiTheme="minorHAnsi" w:hAnsiTheme="minorHAnsi" w:cs="Arial"/>
        </w:rPr>
      </w:pPr>
    </w:p>
    <w:p w:rsidR="008A2AB1" w:rsidRDefault="008A2AB1" w:rsidP="00E739D5"/>
    <w:p w:rsidR="00B939C9" w:rsidRDefault="00B939C9" w:rsidP="00E739D5"/>
    <w:p w:rsidR="00E739D5" w:rsidRDefault="00E739D5" w:rsidP="00E739D5"/>
    <w:p w:rsidR="00E739D5" w:rsidRDefault="00E739D5" w:rsidP="00E739D5"/>
    <w:p w:rsidR="00E739D5" w:rsidRDefault="00E739D5" w:rsidP="00E739D5"/>
    <w:p w:rsidR="00E739D5" w:rsidRDefault="00E739D5" w:rsidP="00E739D5"/>
    <w:p w:rsidR="00E739D5" w:rsidRDefault="00E739D5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Default="00DA121C" w:rsidP="00E739D5"/>
    <w:p w:rsidR="00DA121C" w:rsidRPr="008441D3" w:rsidRDefault="001A113D" w:rsidP="008441D3">
      <w:pPr>
        <w:pStyle w:val="1"/>
        <w:spacing w:before="240" w:after="240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bookmarkStart w:id="5" w:name="_Toc222947308"/>
      <w:r w:rsidRPr="008441D3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Список использованной литературы</w:t>
      </w:r>
      <w:bookmarkEnd w:id="5"/>
    </w:p>
    <w:p w:rsidR="00DA121C" w:rsidRDefault="00DA121C" w:rsidP="00E739D5"/>
    <w:p w:rsidR="00DA121C" w:rsidRDefault="00DA121C" w:rsidP="00E739D5"/>
    <w:p w:rsidR="00D469CB" w:rsidRPr="00D469CB" w:rsidRDefault="00D469CB" w:rsidP="00D469CB">
      <w:pPr>
        <w:pStyle w:val="a5"/>
        <w:numPr>
          <w:ilvl w:val="0"/>
          <w:numId w:val="22"/>
        </w:numPr>
        <w:rPr>
          <w:color w:val="000000" w:themeColor="text1"/>
          <w:sz w:val="28"/>
          <w:szCs w:val="28"/>
        </w:rPr>
      </w:pPr>
      <w:r w:rsidRPr="00D469CB">
        <w:rPr>
          <w:rStyle w:val="a4"/>
          <w:b w:val="0"/>
          <w:color w:val="000000" w:themeColor="text1"/>
          <w:sz w:val="28"/>
          <w:szCs w:val="28"/>
        </w:rPr>
        <w:t>Авдокушин Е. Ф</w:t>
      </w:r>
      <w:r w:rsidRPr="00D469CB">
        <w:rPr>
          <w:color w:val="000000" w:themeColor="text1"/>
          <w:sz w:val="28"/>
          <w:szCs w:val="28"/>
        </w:rPr>
        <w:t xml:space="preserve">. </w:t>
      </w:r>
      <w:r w:rsidRPr="00D469CB">
        <w:rPr>
          <w:rStyle w:val="a4"/>
          <w:b w:val="0"/>
          <w:color w:val="000000" w:themeColor="text1"/>
          <w:sz w:val="28"/>
          <w:szCs w:val="28"/>
        </w:rPr>
        <w:t>Международные экономические отношения</w:t>
      </w:r>
      <w:r w:rsidRPr="00D469CB">
        <w:rPr>
          <w:color w:val="000000" w:themeColor="text1"/>
          <w:sz w:val="28"/>
          <w:szCs w:val="28"/>
        </w:rPr>
        <w:t>: Учеб. пособие.- 4-е изд., перераб. и доп.- М.: ИВЦ "Маркетинг", 1999. - 264 с.</w:t>
      </w:r>
    </w:p>
    <w:p w:rsidR="00D469CB" w:rsidRPr="00D469CB" w:rsidRDefault="00D469CB" w:rsidP="00D469CB">
      <w:pPr>
        <w:pStyle w:val="a5"/>
        <w:numPr>
          <w:ilvl w:val="0"/>
          <w:numId w:val="22"/>
        </w:numPr>
        <w:spacing w:before="251" w:after="251"/>
        <w:rPr>
          <w:color w:val="000000" w:themeColor="text1"/>
          <w:sz w:val="28"/>
          <w:szCs w:val="28"/>
        </w:rPr>
      </w:pPr>
      <w:r w:rsidRPr="00D469CB">
        <w:rPr>
          <w:color w:val="000000" w:themeColor="text1"/>
          <w:sz w:val="28"/>
          <w:szCs w:val="28"/>
        </w:rPr>
        <w:t>Бандурин В. В., Рацич Б. Г., Чатич М. Глобализация мировой эконом</w:t>
      </w:r>
      <w:r w:rsidRPr="00D469CB">
        <w:rPr>
          <w:color w:val="000000" w:themeColor="text1"/>
          <w:sz w:val="28"/>
          <w:szCs w:val="28"/>
        </w:rPr>
        <w:t>и</w:t>
      </w:r>
      <w:r w:rsidRPr="00D469CB">
        <w:rPr>
          <w:color w:val="000000" w:themeColor="text1"/>
          <w:sz w:val="28"/>
          <w:szCs w:val="28"/>
        </w:rPr>
        <w:t>ки и Россия. - М.: Буквица, 1999. - 279 с.</w:t>
      </w:r>
    </w:p>
    <w:p w:rsidR="00D469CB" w:rsidRPr="00D469CB" w:rsidRDefault="00D469CB" w:rsidP="00D469CB">
      <w:pPr>
        <w:pStyle w:val="a5"/>
        <w:numPr>
          <w:ilvl w:val="0"/>
          <w:numId w:val="22"/>
        </w:numPr>
        <w:spacing w:before="251" w:after="251"/>
        <w:rPr>
          <w:bCs/>
          <w:color w:val="000000" w:themeColor="text1"/>
          <w:sz w:val="28"/>
          <w:szCs w:val="28"/>
        </w:rPr>
      </w:pPr>
      <w:r w:rsidRPr="00D469CB">
        <w:rPr>
          <w:rStyle w:val="a3"/>
          <w:b w:val="0"/>
          <w:bCs w:val="0"/>
          <w:color w:val="000000" w:themeColor="text1"/>
          <w:sz w:val="28"/>
          <w:szCs w:val="28"/>
        </w:rPr>
        <w:t xml:space="preserve">Басовский Л. Е. Мировая экономика. </w:t>
      </w:r>
      <w:r w:rsidRPr="00D469CB">
        <w:rPr>
          <w:color w:val="000000" w:themeColor="text1"/>
          <w:sz w:val="28"/>
          <w:szCs w:val="28"/>
        </w:rPr>
        <w:t xml:space="preserve">Курс лекций. – М.: Инфра-М, 2005. - </w:t>
      </w:r>
      <w:r w:rsidRPr="00D469CB">
        <w:rPr>
          <w:bCs/>
          <w:color w:val="000000" w:themeColor="text1"/>
          <w:sz w:val="28"/>
          <w:szCs w:val="28"/>
        </w:rPr>
        <w:t>208 с.</w:t>
      </w:r>
    </w:p>
    <w:p w:rsidR="00D469CB" w:rsidRPr="00D469CB" w:rsidRDefault="00D469CB" w:rsidP="00D469CB">
      <w:pPr>
        <w:pStyle w:val="a5"/>
        <w:numPr>
          <w:ilvl w:val="0"/>
          <w:numId w:val="22"/>
        </w:numPr>
        <w:spacing w:after="285"/>
        <w:rPr>
          <w:color w:val="000000" w:themeColor="text1"/>
          <w:sz w:val="28"/>
          <w:szCs w:val="28"/>
        </w:rPr>
      </w:pPr>
      <w:r w:rsidRPr="00D469CB">
        <w:rPr>
          <w:color w:val="000000" w:themeColor="text1"/>
          <w:sz w:val="28"/>
          <w:szCs w:val="28"/>
        </w:rPr>
        <w:t>Булатов А.С. Мировая экономика. Учебник под. ред. А.С.Булатова. - 2-е изд., перераб. и доп. - М.: Экономистъ, 2006. – 734 с.</w:t>
      </w:r>
    </w:p>
    <w:p w:rsidR="00D469CB" w:rsidRPr="00D469CB" w:rsidRDefault="00D469CB" w:rsidP="00D469CB">
      <w:pPr>
        <w:pStyle w:val="a5"/>
        <w:numPr>
          <w:ilvl w:val="0"/>
          <w:numId w:val="22"/>
        </w:numPr>
        <w:spacing w:before="251" w:after="251"/>
        <w:rPr>
          <w:color w:val="000000" w:themeColor="text1"/>
          <w:sz w:val="28"/>
          <w:szCs w:val="28"/>
        </w:rPr>
      </w:pPr>
      <w:r w:rsidRPr="00D469CB">
        <w:rPr>
          <w:color w:val="000000" w:themeColor="text1"/>
          <w:sz w:val="28"/>
          <w:szCs w:val="28"/>
        </w:rPr>
        <w:t>Зверев Ю.М. Мировая экономика и международные экономические о</w:t>
      </w:r>
      <w:r w:rsidRPr="00D469CB">
        <w:rPr>
          <w:color w:val="000000" w:themeColor="text1"/>
          <w:sz w:val="28"/>
          <w:szCs w:val="28"/>
        </w:rPr>
        <w:t>т</w:t>
      </w:r>
      <w:r w:rsidRPr="00D469CB">
        <w:rPr>
          <w:color w:val="000000" w:themeColor="text1"/>
          <w:sz w:val="28"/>
          <w:szCs w:val="28"/>
        </w:rPr>
        <w:t>ношения: Учебное пособие / Калинингр. ун-т. – Калининград, 2000. – 82 с.</w:t>
      </w:r>
    </w:p>
    <w:p w:rsidR="00D469CB" w:rsidRPr="00D469CB" w:rsidRDefault="00D469CB" w:rsidP="00D469CB">
      <w:pPr>
        <w:pStyle w:val="a5"/>
        <w:numPr>
          <w:ilvl w:val="0"/>
          <w:numId w:val="22"/>
        </w:numPr>
        <w:rPr>
          <w:color w:val="000000" w:themeColor="text1"/>
          <w:sz w:val="28"/>
          <w:szCs w:val="28"/>
        </w:rPr>
      </w:pPr>
      <w:r w:rsidRPr="00D469CB">
        <w:rPr>
          <w:color w:val="000000" w:themeColor="text1"/>
          <w:sz w:val="28"/>
          <w:szCs w:val="28"/>
        </w:rPr>
        <w:t>Красавина Л.Н.  Международные валютно-кредитные и финансовые отношения: Учебник / Под ред. Л.Н. Красавиной. - 2-е изд., перераб. и доп. - М.: Финансы и статистика, 2000. - 608 с.: ил.</w:t>
      </w:r>
    </w:p>
    <w:p w:rsidR="00D469CB" w:rsidRPr="00D469CB" w:rsidRDefault="00D469CB" w:rsidP="00D469CB">
      <w:pPr>
        <w:pStyle w:val="a5"/>
        <w:numPr>
          <w:ilvl w:val="0"/>
          <w:numId w:val="22"/>
        </w:numPr>
        <w:spacing w:before="251" w:after="251"/>
        <w:rPr>
          <w:color w:val="000000" w:themeColor="text1"/>
          <w:sz w:val="28"/>
          <w:szCs w:val="28"/>
        </w:rPr>
      </w:pPr>
      <w:r w:rsidRPr="00D469CB">
        <w:rPr>
          <w:iCs/>
          <w:color w:val="000000" w:themeColor="text1"/>
          <w:sz w:val="28"/>
          <w:szCs w:val="28"/>
        </w:rPr>
        <w:t>Кудров</w:t>
      </w:r>
      <w:r w:rsidRPr="00D469CB">
        <w:rPr>
          <w:color w:val="000000" w:themeColor="text1"/>
          <w:sz w:val="28"/>
          <w:szCs w:val="28"/>
        </w:rPr>
        <w:t xml:space="preserve"> В.М. </w:t>
      </w:r>
      <w:r w:rsidRPr="00D469CB">
        <w:rPr>
          <w:bCs/>
          <w:color w:val="000000" w:themeColor="text1"/>
          <w:sz w:val="28"/>
          <w:szCs w:val="28"/>
        </w:rPr>
        <w:t>Мировая экономика: Учебник. –</w:t>
      </w:r>
      <w:r w:rsidRPr="00D469CB">
        <w:rPr>
          <w:color w:val="000000" w:themeColor="text1"/>
          <w:sz w:val="28"/>
          <w:szCs w:val="28"/>
        </w:rPr>
        <w:t xml:space="preserve"> М.: Дело, 2004. -  464 с. – (Мировая экономика)</w:t>
      </w:r>
    </w:p>
    <w:p w:rsidR="00D469CB" w:rsidRPr="00D469CB" w:rsidRDefault="00D469CB" w:rsidP="00D469CB">
      <w:pPr>
        <w:pStyle w:val="a5"/>
        <w:numPr>
          <w:ilvl w:val="0"/>
          <w:numId w:val="22"/>
        </w:numPr>
        <w:rPr>
          <w:color w:val="000000" w:themeColor="text1"/>
          <w:sz w:val="28"/>
          <w:szCs w:val="28"/>
        </w:rPr>
      </w:pPr>
      <w:r w:rsidRPr="00D469CB">
        <w:rPr>
          <w:color w:val="000000" w:themeColor="text1"/>
          <w:sz w:val="28"/>
          <w:szCs w:val="28"/>
        </w:rPr>
        <w:t xml:space="preserve">Кудров В.М. Современная мировая экономика и Россия // </w:t>
      </w:r>
      <w:r w:rsidRPr="00D469CB">
        <w:rPr>
          <w:iCs/>
          <w:color w:val="000000" w:themeColor="text1"/>
          <w:sz w:val="28"/>
          <w:szCs w:val="28"/>
        </w:rPr>
        <w:t>Вопросы экономики</w:t>
      </w:r>
      <w:r w:rsidRPr="00D469CB">
        <w:rPr>
          <w:color w:val="000000" w:themeColor="text1"/>
          <w:sz w:val="28"/>
          <w:szCs w:val="28"/>
        </w:rPr>
        <w:t>. 2003.  № 3. - с. 45-60. </w:t>
      </w:r>
    </w:p>
    <w:p w:rsidR="005801E9" w:rsidRPr="005801E9" w:rsidRDefault="007D55DD" w:rsidP="00D469CB">
      <w:pPr>
        <w:pStyle w:val="a5"/>
        <w:numPr>
          <w:ilvl w:val="0"/>
          <w:numId w:val="22"/>
        </w:numPr>
        <w:spacing w:before="251" w:after="251"/>
        <w:rPr>
          <w:color w:val="000000" w:themeColor="text1"/>
          <w:sz w:val="28"/>
          <w:szCs w:val="28"/>
        </w:rPr>
      </w:pPr>
      <w:r w:rsidRPr="00D469CB">
        <w:rPr>
          <w:color w:val="000000" w:themeColor="text1"/>
          <w:sz w:val="28"/>
          <w:szCs w:val="28"/>
        </w:rPr>
        <w:t>Доклад</w:t>
      </w:r>
      <w:r w:rsidRPr="005801E9">
        <w:rPr>
          <w:color w:val="000000" w:themeColor="text1"/>
          <w:sz w:val="28"/>
          <w:szCs w:val="28"/>
        </w:rPr>
        <w:t xml:space="preserve"> </w:t>
      </w:r>
      <w:r w:rsidRPr="00D469CB">
        <w:rPr>
          <w:color w:val="000000" w:themeColor="text1"/>
          <w:sz w:val="28"/>
          <w:szCs w:val="28"/>
        </w:rPr>
        <w:t>о</w:t>
      </w:r>
      <w:r w:rsidRPr="005801E9">
        <w:rPr>
          <w:color w:val="000000" w:themeColor="text1"/>
          <w:sz w:val="28"/>
          <w:szCs w:val="28"/>
        </w:rPr>
        <w:t xml:space="preserve"> </w:t>
      </w:r>
      <w:r w:rsidRPr="00D469CB">
        <w:rPr>
          <w:color w:val="000000" w:themeColor="text1"/>
          <w:sz w:val="28"/>
          <w:szCs w:val="28"/>
        </w:rPr>
        <w:t>мировом</w:t>
      </w:r>
      <w:r w:rsidRPr="005801E9">
        <w:rPr>
          <w:color w:val="000000" w:themeColor="text1"/>
          <w:sz w:val="28"/>
          <w:szCs w:val="28"/>
        </w:rPr>
        <w:t xml:space="preserve"> </w:t>
      </w:r>
      <w:r w:rsidRPr="00D469CB">
        <w:rPr>
          <w:color w:val="000000" w:themeColor="text1"/>
          <w:sz w:val="28"/>
          <w:szCs w:val="28"/>
        </w:rPr>
        <w:t>развитии</w:t>
      </w:r>
      <w:r w:rsidRPr="005801E9">
        <w:rPr>
          <w:color w:val="000000" w:themeColor="text1"/>
          <w:sz w:val="28"/>
          <w:szCs w:val="28"/>
        </w:rPr>
        <w:t xml:space="preserve"> </w:t>
      </w:r>
      <w:r w:rsidRPr="00D469CB">
        <w:rPr>
          <w:color w:val="000000" w:themeColor="text1"/>
          <w:sz w:val="28"/>
          <w:szCs w:val="28"/>
        </w:rPr>
        <w:t>Всемирного</w:t>
      </w:r>
      <w:r w:rsidRPr="005801E9">
        <w:rPr>
          <w:color w:val="000000" w:themeColor="text1"/>
          <w:sz w:val="28"/>
          <w:szCs w:val="28"/>
        </w:rPr>
        <w:t xml:space="preserve"> </w:t>
      </w:r>
      <w:r w:rsidRPr="00D469CB">
        <w:rPr>
          <w:color w:val="000000" w:themeColor="text1"/>
          <w:sz w:val="28"/>
          <w:szCs w:val="28"/>
        </w:rPr>
        <w:t>банка</w:t>
      </w:r>
      <w:r w:rsidRPr="005801E9">
        <w:rPr>
          <w:color w:val="000000" w:themeColor="text1"/>
          <w:sz w:val="28"/>
          <w:szCs w:val="28"/>
        </w:rPr>
        <w:t xml:space="preserve"> 2008 -  </w:t>
      </w:r>
      <w:hyperlink r:id="rId8" w:history="1">
        <w:r w:rsidR="005801E9" w:rsidRPr="00166782">
          <w:rPr>
            <w:rStyle w:val="a7"/>
            <w:sz w:val="28"/>
            <w:szCs w:val="28"/>
            <w:lang w:val="en-US"/>
          </w:rPr>
          <w:t>www</w:t>
        </w:r>
        <w:r w:rsidR="005801E9" w:rsidRPr="005801E9">
          <w:rPr>
            <w:rStyle w:val="a7"/>
            <w:sz w:val="28"/>
            <w:szCs w:val="28"/>
          </w:rPr>
          <w:t>.</w:t>
        </w:r>
        <w:r w:rsidR="005801E9" w:rsidRPr="00166782">
          <w:rPr>
            <w:rStyle w:val="a7"/>
            <w:sz w:val="28"/>
            <w:szCs w:val="28"/>
            <w:lang w:val="en-US"/>
          </w:rPr>
          <w:t>worldbank</w:t>
        </w:r>
        <w:r w:rsidR="005801E9" w:rsidRPr="005801E9">
          <w:rPr>
            <w:rStyle w:val="a7"/>
            <w:sz w:val="28"/>
            <w:szCs w:val="28"/>
          </w:rPr>
          <w:t>.</w:t>
        </w:r>
        <w:r w:rsidR="005801E9" w:rsidRPr="00166782">
          <w:rPr>
            <w:rStyle w:val="a7"/>
            <w:sz w:val="28"/>
            <w:szCs w:val="28"/>
            <w:lang w:val="en-US"/>
          </w:rPr>
          <w:t>org</w:t>
        </w:r>
        <w:r w:rsidR="005801E9" w:rsidRPr="005801E9">
          <w:rPr>
            <w:rStyle w:val="a7"/>
            <w:sz w:val="28"/>
            <w:szCs w:val="28"/>
          </w:rPr>
          <w:t>/</w:t>
        </w:r>
        <w:r w:rsidR="005801E9" w:rsidRPr="00166782">
          <w:rPr>
            <w:rStyle w:val="a7"/>
            <w:sz w:val="28"/>
            <w:szCs w:val="28"/>
            <w:lang w:val="en-US"/>
          </w:rPr>
          <w:t>wdr</w:t>
        </w:r>
        <w:r w:rsidR="005801E9" w:rsidRPr="005801E9">
          <w:rPr>
            <w:rStyle w:val="a7"/>
            <w:sz w:val="28"/>
            <w:szCs w:val="28"/>
          </w:rPr>
          <w:t>2008</w:t>
        </w:r>
      </w:hyperlink>
    </w:p>
    <w:p w:rsidR="00D469CB" w:rsidRPr="00D469CB" w:rsidRDefault="00D469CB" w:rsidP="00D469CB">
      <w:pPr>
        <w:pStyle w:val="a5"/>
        <w:numPr>
          <w:ilvl w:val="0"/>
          <w:numId w:val="22"/>
        </w:numPr>
        <w:spacing w:before="251" w:after="251"/>
        <w:rPr>
          <w:color w:val="000000" w:themeColor="text1"/>
          <w:sz w:val="28"/>
          <w:szCs w:val="28"/>
          <w:lang w:val="en-US"/>
        </w:rPr>
      </w:pPr>
      <w:r w:rsidRPr="00D469CB">
        <w:rPr>
          <w:bCs/>
          <w:color w:val="000000" w:themeColor="text1"/>
          <w:sz w:val="28"/>
          <w:szCs w:val="28"/>
          <w:lang w:val="en-US"/>
        </w:rPr>
        <w:t xml:space="preserve">World Economic Outlook, October 2008: Financial Stress, Downturns, and Recoveries. - </w:t>
      </w:r>
      <w:r w:rsidRPr="00D469CB">
        <w:rPr>
          <w:color w:val="000000" w:themeColor="text1"/>
          <w:sz w:val="28"/>
          <w:szCs w:val="28"/>
          <w:lang w:val="en-US"/>
        </w:rPr>
        <w:t xml:space="preserve">1 edition. – Washington: International Monetary Fund, 2008 - 301 </w:t>
      </w:r>
      <w:r w:rsidRPr="00D469CB">
        <w:rPr>
          <w:color w:val="000000" w:themeColor="text1"/>
          <w:sz w:val="28"/>
          <w:szCs w:val="28"/>
        </w:rPr>
        <w:t>с</w:t>
      </w:r>
      <w:r w:rsidRPr="00D469CB">
        <w:rPr>
          <w:color w:val="000000" w:themeColor="text1"/>
          <w:sz w:val="28"/>
          <w:szCs w:val="28"/>
          <w:lang w:val="en-US"/>
        </w:rPr>
        <w:t>.</w:t>
      </w:r>
    </w:p>
    <w:p w:rsidR="007D55DD" w:rsidRPr="00D469CB" w:rsidRDefault="007D55DD" w:rsidP="00D469CB">
      <w:pPr>
        <w:pStyle w:val="a8"/>
        <w:numPr>
          <w:ilvl w:val="0"/>
          <w:numId w:val="22"/>
        </w:numPr>
        <w:rPr>
          <w:color w:val="000000" w:themeColor="text1"/>
          <w:sz w:val="28"/>
          <w:szCs w:val="28"/>
        </w:rPr>
      </w:pPr>
      <w:r w:rsidRPr="00D469CB">
        <w:rPr>
          <w:color w:val="000000" w:themeColor="text1"/>
          <w:sz w:val="28"/>
          <w:szCs w:val="28"/>
        </w:rPr>
        <w:t xml:space="preserve">Экономический анализ текущего состояния экономики - </w:t>
      </w:r>
      <w:r w:rsidRPr="00D469CB">
        <w:rPr>
          <w:color w:val="000000" w:themeColor="text1"/>
          <w:sz w:val="28"/>
          <w:szCs w:val="28"/>
          <w:lang w:val="en-US"/>
        </w:rPr>
        <w:t>Goldman</w:t>
      </w:r>
      <w:r w:rsidRPr="00D469CB">
        <w:rPr>
          <w:color w:val="000000" w:themeColor="text1"/>
          <w:sz w:val="28"/>
          <w:szCs w:val="28"/>
        </w:rPr>
        <w:t xml:space="preserve"> </w:t>
      </w:r>
      <w:r w:rsidRPr="00D469CB">
        <w:rPr>
          <w:color w:val="000000" w:themeColor="text1"/>
          <w:sz w:val="28"/>
          <w:szCs w:val="28"/>
          <w:lang w:val="en-US"/>
        </w:rPr>
        <w:t>Sachs</w:t>
      </w:r>
      <w:r w:rsidRPr="00D469CB">
        <w:rPr>
          <w:color w:val="000000" w:themeColor="text1"/>
          <w:sz w:val="28"/>
          <w:szCs w:val="28"/>
        </w:rPr>
        <w:t xml:space="preserve"> - </w:t>
      </w:r>
      <w:r w:rsidRPr="00D469CB">
        <w:rPr>
          <w:color w:val="000000" w:themeColor="text1"/>
          <w:sz w:val="28"/>
          <w:szCs w:val="28"/>
          <w:lang w:val="en-US"/>
        </w:rPr>
        <w:t>http</w:t>
      </w:r>
      <w:r w:rsidRPr="00D469CB">
        <w:rPr>
          <w:color w:val="000000" w:themeColor="text1"/>
          <w:sz w:val="28"/>
          <w:szCs w:val="28"/>
        </w:rPr>
        <w:t>://</w:t>
      </w:r>
      <w:r w:rsidRPr="00D469CB">
        <w:rPr>
          <w:color w:val="000000" w:themeColor="text1"/>
          <w:sz w:val="28"/>
          <w:szCs w:val="28"/>
          <w:lang w:val="en-US"/>
        </w:rPr>
        <w:t>www</w:t>
      </w:r>
      <w:r w:rsidRPr="00D469CB">
        <w:rPr>
          <w:color w:val="000000" w:themeColor="text1"/>
          <w:sz w:val="28"/>
          <w:szCs w:val="28"/>
        </w:rPr>
        <w:t>2.</w:t>
      </w:r>
      <w:r w:rsidRPr="00D469CB">
        <w:rPr>
          <w:color w:val="000000" w:themeColor="text1"/>
          <w:sz w:val="28"/>
          <w:szCs w:val="28"/>
          <w:lang w:val="en-US"/>
        </w:rPr>
        <w:t>goldmansachs</w:t>
      </w:r>
      <w:r w:rsidRPr="00D469CB">
        <w:rPr>
          <w:color w:val="000000" w:themeColor="text1"/>
          <w:sz w:val="28"/>
          <w:szCs w:val="28"/>
        </w:rPr>
        <w:t>.</w:t>
      </w:r>
      <w:r w:rsidRPr="00D469CB">
        <w:rPr>
          <w:color w:val="000000" w:themeColor="text1"/>
          <w:sz w:val="28"/>
          <w:szCs w:val="28"/>
          <w:lang w:val="en-US"/>
        </w:rPr>
        <w:t>com</w:t>
      </w:r>
      <w:r w:rsidRPr="00D469CB">
        <w:rPr>
          <w:color w:val="000000" w:themeColor="text1"/>
          <w:sz w:val="28"/>
          <w:szCs w:val="28"/>
        </w:rPr>
        <w:t>/</w:t>
      </w:r>
      <w:r w:rsidRPr="00D469CB">
        <w:rPr>
          <w:color w:val="000000" w:themeColor="text1"/>
          <w:sz w:val="28"/>
          <w:szCs w:val="28"/>
          <w:lang w:val="en-US"/>
        </w:rPr>
        <w:t>ideas</w:t>
      </w:r>
      <w:r w:rsidRPr="00D469CB">
        <w:rPr>
          <w:color w:val="000000" w:themeColor="text1"/>
          <w:sz w:val="28"/>
          <w:szCs w:val="28"/>
        </w:rPr>
        <w:t>/</w:t>
      </w:r>
      <w:r w:rsidRPr="00D469CB">
        <w:rPr>
          <w:color w:val="000000" w:themeColor="text1"/>
          <w:sz w:val="28"/>
          <w:szCs w:val="28"/>
          <w:lang w:val="en-US"/>
        </w:rPr>
        <w:t>index</w:t>
      </w:r>
      <w:r w:rsidRPr="00D469CB">
        <w:rPr>
          <w:color w:val="000000" w:themeColor="text1"/>
          <w:sz w:val="28"/>
          <w:szCs w:val="28"/>
        </w:rPr>
        <w:t>.</w:t>
      </w:r>
      <w:r w:rsidRPr="00D469CB">
        <w:rPr>
          <w:color w:val="000000" w:themeColor="text1"/>
          <w:sz w:val="28"/>
          <w:szCs w:val="28"/>
          <w:lang w:val="en-US"/>
        </w:rPr>
        <w:t>html</w:t>
      </w:r>
    </w:p>
    <w:sectPr w:rsidR="007D55DD" w:rsidRPr="00D469CB" w:rsidSect="005801E9">
      <w:foot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5E7" w:rsidRDefault="007175E7" w:rsidP="00C0497A">
      <w:r>
        <w:separator/>
      </w:r>
    </w:p>
  </w:endnote>
  <w:endnote w:type="continuationSeparator" w:id="0">
    <w:p w:rsidR="007175E7" w:rsidRDefault="007175E7" w:rsidP="00C04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74297"/>
      <w:docPartObj>
        <w:docPartGallery w:val="Page Numbers (Bottom of Page)"/>
        <w:docPartUnique/>
      </w:docPartObj>
    </w:sdtPr>
    <w:sdtContent>
      <w:p w:rsidR="005801E9" w:rsidRDefault="00196E71">
        <w:pPr>
          <w:pStyle w:val="ad"/>
          <w:jc w:val="right"/>
        </w:pPr>
        <w:fldSimple w:instr=" PAGE   \* MERGEFORMAT ">
          <w:r w:rsidR="00726ED9">
            <w:rPr>
              <w:noProof/>
            </w:rPr>
            <w:t>2</w:t>
          </w:r>
        </w:fldSimple>
      </w:p>
    </w:sdtContent>
  </w:sdt>
  <w:p w:rsidR="005801E9" w:rsidRDefault="005801E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5E7" w:rsidRDefault="007175E7" w:rsidP="00C0497A">
      <w:r>
        <w:separator/>
      </w:r>
    </w:p>
  </w:footnote>
  <w:footnote w:type="continuationSeparator" w:id="0">
    <w:p w:rsidR="007175E7" w:rsidRDefault="007175E7" w:rsidP="00C0497A">
      <w:r>
        <w:continuationSeparator/>
      </w:r>
    </w:p>
  </w:footnote>
  <w:footnote w:id="1">
    <w:p w:rsidR="002C5F3D" w:rsidRDefault="002C5F3D" w:rsidP="005801E9">
      <w:r>
        <w:rPr>
          <w:rStyle w:val="aa"/>
        </w:rPr>
        <w:footnoteRef/>
      </w:r>
      <w:r>
        <w:t xml:space="preserve"> </w:t>
      </w:r>
      <w:r w:rsidR="005801E9" w:rsidRPr="005801E9">
        <w:rPr>
          <w:iCs/>
          <w:color w:val="000000" w:themeColor="text1"/>
          <w:sz w:val="20"/>
          <w:szCs w:val="20"/>
        </w:rPr>
        <w:t>Кудров</w:t>
      </w:r>
      <w:r w:rsidR="005801E9" w:rsidRPr="005801E9">
        <w:rPr>
          <w:color w:val="000000" w:themeColor="text1"/>
          <w:sz w:val="20"/>
          <w:szCs w:val="20"/>
        </w:rPr>
        <w:t xml:space="preserve"> В.М. </w:t>
      </w:r>
      <w:r w:rsidR="005801E9" w:rsidRPr="005801E9">
        <w:rPr>
          <w:bCs/>
          <w:color w:val="000000" w:themeColor="text1"/>
          <w:sz w:val="20"/>
          <w:szCs w:val="20"/>
        </w:rPr>
        <w:t>Мировая экономика: Учебник. –</w:t>
      </w:r>
      <w:r w:rsidR="005801E9" w:rsidRPr="005801E9">
        <w:rPr>
          <w:color w:val="000000" w:themeColor="text1"/>
          <w:sz w:val="20"/>
          <w:szCs w:val="20"/>
        </w:rPr>
        <w:t xml:space="preserve"> М.: Дело, 2004. -  464 с. – (Мировая экономика) - </w:t>
      </w:r>
      <w:r w:rsidRPr="005801E9">
        <w:rPr>
          <w:bCs/>
          <w:color w:val="000000" w:themeColor="text1"/>
          <w:sz w:val="20"/>
          <w:szCs w:val="20"/>
        </w:rPr>
        <w:t>стр. 67</w:t>
      </w:r>
    </w:p>
  </w:footnote>
  <w:footnote w:id="2">
    <w:p w:rsidR="005801E9" w:rsidRPr="005801E9" w:rsidRDefault="002C5F3D" w:rsidP="005801E9">
      <w:pPr>
        <w:rPr>
          <w:bCs/>
          <w:color w:val="000000" w:themeColor="text1"/>
          <w:sz w:val="20"/>
          <w:szCs w:val="20"/>
        </w:rPr>
      </w:pPr>
      <w:r w:rsidRPr="0014461B">
        <w:rPr>
          <w:rStyle w:val="aa"/>
          <w:sz w:val="20"/>
          <w:szCs w:val="20"/>
        </w:rPr>
        <w:footnoteRef/>
      </w:r>
      <w:r w:rsidRPr="0014461B">
        <w:rPr>
          <w:sz w:val="20"/>
          <w:szCs w:val="20"/>
        </w:rPr>
        <w:t xml:space="preserve"> </w:t>
      </w:r>
      <w:r w:rsidR="005801E9" w:rsidRPr="005801E9">
        <w:rPr>
          <w:rStyle w:val="a3"/>
          <w:b w:val="0"/>
          <w:bCs w:val="0"/>
          <w:color w:val="000000" w:themeColor="text1"/>
          <w:sz w:val="20"/>
          <w:szCs w:val="20"/>
        </w:rPr>
        <w:t xml:space="preserve">Басовский Л. Е. Мировая экономика. </w:t>
      </w:r>
      <w:r w:rsidR="005801E9" w:rsidRPr="005801E9">
        <w:rPr>
          <w:color w:val="000000" w:themeColor="text1"/>
          <w:sz w:val="20"/>
          <w:szCs w:val="20"/>
        </w:rPr>
        <w:t xml:space="preserve">Курс лекций. – М.: Инфра-М, 2005. - </w:t>
      </w:r>
      <w:r w:rsidR="005801E9" w:rsidRPr="005801E9">
        <w:rPr>
          <w:bCs/>
          <w:color w:val="000000" w:themeColor="text1"/>
          <w:sz w:val="20"/>
          <w:szCs w:val="20"/>
        </w:rPr>
        <w:t>208 с.</w:t>
      </w:r>
    </w:p>
    <w:p w:rsidR="002C5F3D" w:rsidRPr="0014461B" w:rsidRDefault="002C5F3D" w:rsidP="0014461B">
      <w:pPr>
        <w:pStyle w:val="a6"/>
        <w:spacing w:before="0" w:beforeAutospacing="0" w:after="0" w:afterAutospacing="0"/>
        <w:rPr>
          <w:sz w:val="20"/>
          <w:szCs w:val="20"/>
        </w:rPr>
      </w:pPr>
    </w:p>
    <w:p w:rsidR="002C5F3D" w:rsidRDefault="002C5F3D">
      <w:pPr>
        <w:pStyle w:val="a8"/>
      </w:pPr>
    </w:p>
  </w:footnote>
  <w:footnote w:id="3">
    <w:p w:rsidR="005801E9" w:rsidRPr="005801E9" w:rsidRDefault="002C5F3D" w:rsidP="005801E9">
      <w:pPr>
        <w:spacing w:before="251" w:after="251"/>
        <w:rPr>
          <w:color w:val="000000" w:themeColor="text1"/>
          <w:sz w:val="20"/>
          <w:szCs w:val="20"/>
        </w:rPr>
      </w:pPr>
      <w:r>
        <w:rPr>
          <w:rStyle w:val="aa"/>
        </w:rPr>
        <w:footnoteRef/>
      </w:r>
      <w:r>
        <w:t xml:space="preserve"> </w:t>
      </w:r>
      <w:r w:rsidR="005801E9" w:rsidRPr="005801E9">
        <w:rPr>
          <w:color w:val="000000" w:themeColor="text1"/>
          <w:sz w:val="20"/>
          <w:szCs w:val="20"/>
        </w:rPr>
        <w:t>Зверев Ю.М. Мировая экономика и международные экономические отношения: Учебное пособие / Кал</w:t>
      </w:r>
      <w:r w:rsidR="005801E9" w:rsidRPr="005801E9">
        <w:rPr>
          <w:color w:val="000000" w:themeColor="text1"/>
          <w:sz w:val="20"/>
          <w:szCs w:val="20"/>
        </w:rPr>
        <w:t>и</w:t>
      </w:r>
      <w:r w:rsidR="005801E9" w:rsidRPr="005801E9">
        <w:rPr>
          <w:color w:val="000000" w:themeColor="text1"/>
          <w:sz w:val="20"/>
          <w:szCs w:val="20"/>
        </w:rPr>
        <w:t>нингр. ун-т. – Калининград, 2000. – 82 с.</w:t>
      </w:r>
    </w:p>
    <w:p w:rsidR="007D55DD" w:rsidRPr="007D55DD" w:rsidRDefault="007D55DD" w:rsidP="007D5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rFonts w:ascii="Courier New" w:hAnsi="Courier New" w:cs="Courier New"/>
          <w:color w:val="424242"/>
          <w:sz w:val="20"/>
          <w:szCs w:val="20"/>
        </w:rPr>
      </w:pPr>
    </w:p>
    <w:p w:rsidR="002C5F3D" w:rsidRDefault="002C5F3D">
      <w:pPr>
        <w:pStyle w:val="a8"/>
      </w:pPr>
    </w:p>
  </w:footnote>
  <w:footnote w:id="4">
    <w:p w:rsidR="007D55DD" w:rsidRDefault="007D55DD">
      <w:pPr>
        <w:pStyle w:val="a8"/>
      </w:pPr>
      <w:r>
        <w:rPr>
          <w:rStyle w:val="aa"/>
        </w:rPr>
        <w:footnoteRef/>
      </w:r>
      <w:r>
        <w:t xml:space="preserve"> </w:t>
      </w:r>
      <w:r w:rsidRPr="007D55DD">
        <w:t>Доклад о мировом развитии Всемирного банка 2008 -  www.worldbank.org/wdr2008</w:t>
      </w:r>
    </w:p>
  </w:footnote>
  <w:footnote w:id="5">
    <w:p w:rsidR="002C5F3D" w:rsidRPr="005801E9" w:rsidRDefault="002C5F3D" w:rsidP="005801E9">
      <w:pPr>
        <w:pStyle w:val="1"/>
        <w:spacing w:beforeLines="0" w:afterLines="0"/>
        <w:rPr>
          <w:rFonts w:ascii="Times New Roman" w:hAnsi="Times New Roman" w:cs="Times New Roman"/>
        </w:rPr>
      </w:pPr>
      <w:r w:rsidRPr="005801E9">
        <w:rPr>
          <w:rStyle w:val="aa"/>
          <w:rFonts w:ascii="Times New Roman" w:hAnsi="Times New Roman" w:cs="Times New Roman"/>
          <w:color w:val="000000" w:themeColor="text1"/>
        </w:rPr>
        <w:footnoteRef/>
      </w:r>
      <w:r w:rsidRPr="005801E9">
        <w:rPr>
          <w:rFonts w:ascii="Times New Roman" w:hAnsi="Times New Roman" w:cs="Times New Roman"/>
          <w:color w:val="000000" w:themeColor="text1"/>
        </w:rPr>
        <w:t xml:space="preserve"> </w:t>
      </w:r>
      <w:r w:rsidR="005801E9" w:rsidRPr="005801E9">
        <w:rPr>
          <w:rFonts w:ascii="Times New Roman" w:hAnsi="Times New Roman" w:cs="Times New Roman"/>
          <w:b w:val="0"/>
        </w:rPr>
        <w:t>Доклад о мировом развитии Всемирного банка 2008 -  www.worldbank.org/wdr2008</w:t>
      </w:r>
    </w:p>
  </w:footnote>
  <w:footnote w:id="6">
    <w:p w:rsidR="002C5F3D" w:rsidRPr="005801E9" w:rsidRDefault="002C5F3D" w:rsidP="005801E9">
      <w:pPr>
        <w:pStyle w:val="a8"/>
        <w:spacing w:line="276" w:lineRule="auto"/>
        <w:rPr>
          <w:color w:val="000000" w:themeColor="text1"/>
        </w:rPr>
      </w:pPr>
      <w:r>
        <w:rPr>
          <w:rStyle w:val="aa"/>
        </w:rPr>
        <w:footnoteRef/>
      </w:r>
      <w:r>
        <w:t xml:space="preserve"> </w:t>
      </w:r>
      <w:r w:rsidRPr="005801E9">
        <w:rPr>
          <w:color w:val="000000" w:themeColor="text1"/>
        </w:rPr>
        <w:t>BRIC - Бразилия, Россия, Индия и Китай</w:t>
      </w:r>
    </w:p>
  </w:footnote>
  <w:footnote w:id="7">
    <w:p w:rsidR="002C5F3D" w:rsidRPr="005801E9" w:rsidRDefault="002C5F3D" w:rsidP="005801E9">
      <w:pPr>
        <w:pStyle w:val="a8"/>
        <w:spacing w:line="276" w:lineRule="auto"/>
        <w:rPr>
          <w:color w:val="000000" w:themeColor="text1"/>
        </w:rPr>
      </w:pPr>
      <w:r w:rsidRPr="005801E9">
        <w:rPr>
          <w:rStyle w:val="aa"/>
          <w:color w:val="000000" w:themeColor="text1"/>
        </w:rPr>
        <w:footnoteRef/>
      </w:r>
      <w:r w:rsidRPr="005801E9">
        <w:rPr>
          <w:color w:val="000000" w:themeColor="text1"/>
        </w:rPr>
        <w:t xml:space="preserve"> Экономический анализ текущего состояния экономики - Goldman Sachs - http://www2.goldmansachs.com/ideas/index.html</w:t>
      </w:r>
    </w:p>
  </w:footnote>
  <w:footnote w:id="8">
    <w:p w:rsidR="005801E9" w:rsidRPr="005801E9" w:rsidRDefault="002C5F3D" w:rsidP="005801E9">
      <w:pPr>
        <w:spacing w:line="276" w:lineRule="auto"/>
        <w:rPr>
          <w:color w:val="000000" w:themeColor="text1"/>
          <w:sz w:val="20"/>
          <w:szCs w:val="20"/>
          <w:lang w:val="en-US"/>
        </w:rPr>
      </w:pPr>
      <w:r w:rsidRPr="005801E9">
        <w:rPr>
          <w:rStyle w:val="aa"/>
          <w:color w:val="000000" w:themeColor="text1"/>
          <w:sz w:val="20"/>
          <w:szCs w:val="20"/>
        </w:rPr>
        <w:footnoteRef/>
      </w:r>
      <w:r w:rsidRPr="005801E9">
        <w:rPr>
          <w:color w:val="000000" w:themeColor="text1"/>
          <w:sz w:val="20"/>
          <w:szCs w:val="20"/>
          <w:lang w:val="en-US"/>
        </w:rPr>
        <w:t xml:space="preserve"> International </w:t>
      </w:r>
      <w:r w:rsidR="005801E9" w:rsidRPr="005801E9">
        <w:rPr>
          <w:bCs/>
          <w:color w:val="000000" w:themeColor="text1"/>
          <w:sz w:val="20"/>
          <w:szCs w:val="20"/>
          <w:lang w:val="en-US"/>
        </w:rPr>
        <w:t xml:space="preserve">World Economic Outlook, October 2008: Financial Stress, Downturns, and Recoveries. - </w:t>
      </w:r>
      <w:r w:rsidR="005801E9" w:rsidRPr="005801E9">
        <w:rPr>
          <w:color w:val="000000" w:themeColor="text1"/>
          <w:sz w:val="20"/>
          <w:szCs w:val="20"/>
          <w:lang w:val="en-US"/>
        </w:rPr>
        <w:t xml:space="preserve">1 edition. – Washington: International Monetary Fund, 2008 - 301 </w:t>
      </w:r>
      <w:r w:rsidR="005801E9" w:rsidRPr="005801E9">
        <w:rPr>
          <w:color w:val="000000" w:themeColor="text1"/>
          <w:sz w:val="20"/>
          <w:szCs w:val="20"/>
        </w:rPr>
        <w:t>с</w:t>
      </w:r>
      <w:r w:rsidR="005801E9" w:rsidRPr="005801E9">
        <w:rPr>
          <w:color w:val="000000" w:themeColor="text1"/>
          <w:sz w:val="20"/>
          <w:szCs w:val="20"/>
          <w:lang w:val="en-US"/>
        </w:rPr>
        <w:t>.</w:t>
      </w:r>
    </w:p>
    <w:p w:rsidR="002C5F3D" w:rsidRPr="005801E9" w:rsidRDefault="002C5F3D">
      <w:pPr>
        <w:pStyle w:val="a8"/>
        <w:rPr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7214"/>
    <w:multiLevelType w:val="multilevel"/>
    <w:tmpl w:val="9508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97E6D"/>
    <w:multiLevelType w:val="multilevel"/>
    <w:tmpl w:val="F71EB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046AAC"/>
    <w:multiLevelType w:val="hybridMultilevel"/>
    <w:tmpl w:val="4A7AB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22F67"/>
    <w:multiLevelType w:val="hybridMultilevel"/>
    <w:tmpl w:val="6ED08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30F98"/>
    <w:multiLevelType w:val="multilevel"/>
    <w:tmpl w:val="CD6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5B36F2"/>
    <w:multiLevelType w:val="hybridMultilevel"/>
    <w:tmpl w:val="CAB4D0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E7A4584">
      <w:numFmt w:val="bullet"/>
      <w:lvlText w:val="•"/>
      <w:lvlJc w:val="left"/>
      <w:pPr>
        <w:ind w:left="2352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C084C37"/>
    <w:multiLevelType w:val="multilevel"/>
    <w:tmpl w:val="5AEA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9D017C"/>
    <w:multiLevelType w:val="hybridMultilevel"/>
    <w:tmpl w:val="54B86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56713"/>
    <w:multiLevelType w:val="hybridMultilevel"/>
    <w:tmpl w:val="3A4A8A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354BE6"/>
    <w:multiLevelType w:val="hybridMultilevel"/>
    <w:tmpl w:val="0CB49364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0">
    <w:nsid w:val="4B722008"/>
    <w:multiLevelType w:val="hybridMultilevel"/>
    <w:tmpl w:val="3BD6DF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E64879"/>
    <w:multiLevelType w:val="hybridMultilevel"/>
    <w:tmpl w:val="2084D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F5480"/>
    <w:multiLevelType w:val="multilevel"/>
    <w:tmpl w:val="ECCA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C57B87"/>
    <w:multiLevelType w:val="hybridMultilevel"/>
    <w:tmpl w:val="7F82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B5283"/>
    <w:multiLevelType w:val="hybridMultilevel"/>
    <w:tmpl w:val="45425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EB22781"/>
    <w:multiLevelType w:val="hybridMultilevel"/>
    <w:tmpl w:val="5B0EC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BB76FB"/>
    <w:multiLevelType w:val="hybridMultilevel"/>
    <w:tmpl w:val="AFA85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1D1083"/>
    <w:multiLevelType w:val="multilevel"/>
    <w:tmpl w:val="3B3E0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C0773F"/>
    <w:multiLevelType w:val="multilevel"/>
    <w:tmpl w:val="FBC6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340FF3"/>
    <w:multiLevelType w:val="hybridMultilevel"/>
    <w:tmpl w:val="70284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E47B94"/>
    <w:multiLevelType w:val="hybridMultilevel"/>
    <w:tmpl w:val="40627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334AB5"/>
    <w:multiLevelType w:val="hybridMultilevel"/>
    <w:tmpl w:val="E1F89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12"/>
  </w:num>
  <w:num w:numId="5">
    <w:abstractNumId w:val="6"/>
  </w:num>
  <w:num w:numId="6">
    <w:abstractNumId w:val="1"/>
  </w:num>
  <w:num w:numId="7">
    <w:abstractNumId w:val="4"/>
  </w:num>
  <w:num w:numId="8">
    <w:abstractNumId w:val="0"/>
  </w:num>
  <w:num w:numId="9">
    <w:abstractNumId w:val="14"/>
  </w:num>
  <w:num w:numId="10">
    <w:abstractNumId w:val="5"/>
  </w:num>
  <w:num w:numId="11">
    <w:abstractNumId w:val="8"/>
  </w:num>
  <w:num w:numId="12">
    <w:abstractNumId w:val="10"/>
  </w:num>
  <w:num w:numId="13">
    <w:abstractNumId w:val="13"/>
  </w:num>
  <w:num w:numId="14">
    <w:abstractNumId w:val="9"/>
  </w:num>
  <w:num w:numId="15">
    <w:abstractNumId w:val="15"/>
  </w:num>
  <w:num w:numId="16">
    <w:abstractNumId w:val="16"/>
  </w:num>
  <w:num w:numId="17">
    <w:abstractNumId w:val="3"/>
  </w:num>
  <w:num w:numId="18">
    <w:abstractNumId w:val="21"/>
  </w:num>
  <w:num w:numId="19">
    <w:abstractNumId w:val="2"/>
  </w:num>
  <w:num w:numId="20">
    <w:abstractNumId w:val="20"/>
  </w:num>
  <w:num w:numId="21">
    <w:abstractNumId w:val="1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9D5"/>
    <w:rsid w:val="00010A35"/>
    <w:rsid w:val="0001168B"/>
    <w:rsid w:val="000130B7"/>
    <w:rsid w:val="00013420"/>
    <w:rsid w:val="000205B1"/>
    <w:rsid w:val="00024310"/>
    <w:rsid w:val="00025B2F"/>
    <w:rsid w:val="00027FB5"/>
    <w:rsid w:val="0003409A"/>
    <w:rsid w:val="000371F9"/>
    <w:rsid w:val="00040294"/>
    <w:rsid w:val="00057F18"/>
    <w:rsid w:val="00061200"/>
    <w:rsid w:val="000640C7"/>
    <w:rsid w:val="000647E0"/>
    <w:rsid w:val="000676F6"/>
    <w:rsid w:val="00075A6F"/>
    <w:rsid w:val="000923F7"/>
    <w:rsid w:val="000A24DA"/>
    <w:rsid w:val="000A5C25"/>
    <w:rsid w:val="000B2768"/>
    <w:rsid w:val="000B3819"/>
    <w:rsid w:val="000B4E7B"/>
    <w:rsid w:val="000D7454"/>
    <w:rsid w:val="000E026E"/>
    <w:rsid w:val="000E2882"/>
    <w:rsid w:val="000F029C"/>
    <w:rsid w:val="000F3381"/>
    <w:rsid w:val="00113D7D"/>
    <w:rsid w:val="00115179"/>
    <w:rsid w:val="00115B81"/>
    <w:rsid w:val="00120740"/>
    <w:rsid w:val="0014461B"/>
    <w:rsid w:val="00147395"/>
    <w:rsid w:val="001506B4"/>
    <w:rsid w:val="00155C21"/>
    <w:rsid w:val="00166BF5"/>
    <w:rsid w:val="00173D46"/>
    <w:rsid w:val="00173FF0"/>
    <w:rsid w:val="001765C1"/>
    <w:rsid w:val="00183A0D"/>
    <w:rsid w:val="00192F34"/>
    <w:rsid w:val="00193128"/>
    <w:rsid w:val="0019330C"/>
    <w:rsid w:val="00196D5D"/>
    <w:rsid w:val="00196E71"/>
    <w:rsid w:val="001A113D"/>
    <w:rsid w:val="001A593A"/>
    <w:rsid w:val="001B365B"/>
    <w:rsid w:val="001B382D"/>
    <w:rsid w:val="001B4395"/>
    <w:rsid w:val="001C3507"/>
    <w:rsid w:val="001C48FB"/>
    <w:rsid w:val="001D08B6"/>
    <w:rsid w:val="001D3BB2"/>
    <w:rsid w:val="001D62D7"/>
    <w:rsid w:val="001E66B9"/>
    <w:rsid w:val="00204F7B"/>
    <w:rsid w:val="00214998"/>
    <w:rsid w:val="0022138B"/>
    <w:rsid w:val="00224082"/>
    <w:rsid w:val="00224F32"/>
    <w:rsid w:val="0023332F"/>
    <w:rsid w:val="0025607E"/>
    <w:rsid w:val="00257B0F"/>
    <w:rsid w:val="002656F3"/>
    <w:rsid w:val="0027302A"/>
    <w:rsid w:val="00287C3A"/>
    <w:rsid w:val="00290E33"/>
    <w:rsid w:val="00291DDD"/>
    <w:rsid w:val="00297D30"/>
    <w:rsid w:val="002A42DB"/>
    <w:rsid w:val="002B7A53"/>
    <w:rsid w:val="002C5F3D"/>
    <w:rsid w:val="002D0A8D"/>
    <w:rsid w:val="002E2CF0"/>
    <w:rsid w:val="002E5F40"/>
    <w:rsid w:val="002F1373"/>
    <w:rsid w:val="002F75E7"/>
    <w:rsid w:val="00302FF8"/>
    <w:rsid w:val="00304F8A"/>
    <w:rsid w:val="00316825"/>
    <w:rsid w:val="00320ECD"/>
    <w:rsid w:val="003224C2"/>
    <w:rsid w:val="00323B44"/>
    <w:rsid w:val="00323BFB"/>
    <w:rsid w:val="003319BE"/>
    <w:rsid w:val="00332F31"/>
    <w:rsid w:val="003455D5"/>
    <w:rsid w:val="003506B9"/>
    <w:rsid w:val="003617DA"/>
    <w:rsid w:val="00362F3F"/>
    <w:rsid w:val="00363B8A"/>
    <w:rsid w:val="00376FAD"/>
    <w:rsid w:val="00385BCD"/>
    <w:rsid w:val="00390C04"/>
    <w:rsid w:val="003916FA"/>
    <w:rsid w:val="00396B42"/>
    <w:rsid w:val="003A1B73"/>
    <w:rsid w:val="003A2792"/>
    <w:rsid w:val="003D77D6"/>
    <w:rsid w:val="003F70BD"/>
    <w:rsid w:val="00401C7D"/>
    <w:rsid w:val="00401EBE"/>
    <w:rsid w:val="004056E3"/>
    <w:rsid w:val="00406D8B"/>
    <w:rsid w:val="00407553"/>
    <w:rsid w:val="004128BB"/>
    <w:rsid w:val="00422D38"/>
    <w:rsid w:val="00425D48"/>
    <w:rsid w:val="004304A2"/>
    <w:rsid w:val="00441683"/>
    <w:rsid w:val="00447B68"/>
    <w:rsid w:val="00466A7F"/>
    <w:rsid w:val="00470BB7"/>
    <w:rsid w:val="00487777"/>
    <w:rsid w:val="00490DD9"/>
    <w:rsid w:val="004949CA"/>
    <w:rsid w:val="00494C78"/>
    <w:rsid w:val="004A5F2A"/>
    <w:rsid w:val="004B27C3"/>
    <w:rsid w:val="004B560A"/>
    <w:rsid w:val="004B6430"/>
    <w:rsid w:val="004C1B57"/>
    <w:rsid w:val="004C7B4C"/>
    <w:rsid w:val="004D33AF"/>
    <w:rsid w:val="004D47F4"/>
    <w:rsid w:val="004D4FE6"/>
    <w:rsid w:val="004D7A21"/>
    <w:rsid w:val="004E03AD"/>
    <w:rsid w:val="004E0749"/>
    <w:rsid w:val="004E0A3B"/>
    <w:rsid w:val="004E3E7E"/>
    <w:rsid w:val="00503880"/>
    <w:rsid w:val="005038CC"/>
    <w:rsid w:val="00505AB7"/>
    <w:rsid w:val="00516C73"/>
    <w:rsid w:val="00532E0F"/>
    <w:rsid w:val="0054626E"/>
    <w:rsid w:val="0054741E"/>
    <w:rsid w:val="005544E1"/>
    <w:rsid w:val="0055627B"/>
    <w:rsid w:val="005566ED"/>
    <w:rsid w:val="005575D9"/>
    <w:rsid w:val="00560844"/>
    <w:rsid w:val="0056279F"/>
    <w:rsid w:val="00564725"/>
    <w:rsid w:val="00570BE7"/>
    <w:rsid w:val="005801E9"/>
    <w:rsid w:val="0058507B"/>
    <w:rsid w:val="0058662F"/>
    <w:rsid w:val="00586F09"/>
    <w:rsid w:val="00595F04"/>
    <w:rsid w:val="005A1758"/>
    <w:rsid w:val="005A6ABD"/>
    <w:rsid w:val="005B23AF"/>
    <w:rsid w:val="005B4D90"/>
    <w:rsid w:val="005C0F41"/>
    <w:rsid w:val="005D3CF4"/>
    <w:rsid w:val="005E647B"/>
    <w:rsid w:val="005F15D5"/>
    <w:rsid w:val="00600745"/>
    <w:rsid w:val="00606E55"/>
    <w:rsid w:val="0062210D"/>
    <w:rsid w:val="00623FD0"/>
    <w:rsid w:val="00627F78"/>
    <w:rsid w:val="00631009"/>
    <w:rsid w:val="006321DB"/>
    <w:rsid w:val="006418FD"/>
    <w:rsid w:val="0065487D"/>
    <w:rsid w:val="006624F1"/>
    <w:rsid w:val="00672507"/>
    <w:rsid w:val="00672872"/>
    <w:rsid w:val="0067544B"/>
    <w:rsid w:val="00675A61"/>
    <w:rsid w:val="00690B34"/>
    <w:rsid w:val="00694480"/>
    <w:rsid w:val="00695012"/>
    <w:rsid w:val="006A52AA"/>
    <w:rsid w:val="006B1735"/>
    <w:rsid w:val="006B72BF"/>
    <w:rsid w:val="006B7DC3"/>
    <w:rsid w:val="006C70EF"/>
    <w:rsid w:val="006D6CC8"/>
    <w:rsid w:val="006E6DCE"/>
    <w:rsid w:val="006F23CC"/>
    <w:rsid w:val="0070108A"/>
    <w:rsid w:val="007020C2"/>
    <w:rsid w:val="007105F4"/>
    <w:rsid w:val="007147D3"/>
    <w:rsid w:val="00716B5F"/>
    <w:rsid w:val="007175E7"/>
    <w:rsid w:val="00726ED9"/>
    <w:rsid w:val="0073298C"/>
    <w:rsid w:val="007427C0"/>
    <w:rsid w:val="007536DA"/>
    <w:rsid w:val="007658AF"/>
    <w:rsid w:val="00766076"/>
    <w:rsid w:val="00767E8A"/>
    <w:rsid w:val="00777D37"/>
    <w:rsid w:val="007805A4"/>
    <w:rsid w:val="00781A76"/>
    <w:rsid w:val="007857FD"/>
    <w:rsid w:val="007A0B57"/>
    <w:rsid w:val="007A2CDE"/>
    <w:rsid w:val="007A424E"/>
    <w:rsid w:val="007A5370"/>
    <w:rsid w:val="007B2CE6"/>
    <w:rsid w:val="007D55DD"/>
    <w:rsid w:val="007D5BF3"/>
    <w:rsid w:val="007E4848"/>
    <w:rsid w:val="00810290"/>
    <w:rsid w:val="00811A76"/>
    <w:rsid w:val="00827CAB"/>
    <w:rsid w:val="0083265A"/>
    <w:rsid w:val="008340EE"/>
    <w:rsid w:val="0083490D"/>
    <w:rsid w:val="00843032"/>
    <w:rsid w:val="008441D3"/>
    <w:rsid w:val="00853A20"/>
    <w:rsid w:val="008641A6"/>
    <w:rsid w:val="008725BB"/>
    <w:rsid w:val="0087346E"/>
    <w:rsid w:val="008736B0"/>
    <w:rsid w:val="00884490"/>
    <w:rsid w:val="00894F0F"/>
    <w:rsid w:val="008A2AB1"/>
    <w:rsid w:val="008B1539"/>
    <w:rsid w:val="008B1D9B"/>
    <w:rsid w:val="008D292A"/>
    <w:rsid w:val="008E3EBF"/>
    <w:rsid w:val="008F0BE0"/>
    <w:rsid w:val="008F33F4"/>
    <w:rsid w:val="008F444B"/>
    <w:rsid w:val="00904C8F"/>
    <w:rsid w:val="00934B2B"/>
    <w:rsid w:val="0094114A"/>
    <w:rsid w:val="00947360"/>
    <w:rsid w:val="00974141"/>
    <w:rsid w:val="00974787"/>
    <w:rsid w:val="009824CD"/>
    <w:rsid w:val="00985CFD"/>
    <w:rsid w:val="009958B8"/>
    <w:rsid w:val="009A0A46"/>
    <w:rsid w:val="009C0513"/>
    <w:rsid w:val="009C3806"/>
    <w:rsid w:val="009D3A70"/>
    <w:rsid w:val="009E0BE1"/>
    <w:rsid w:val="009E5F59"/>
    <w:rsid w:val="009E661A"/>
    <w:rsid w:val="009E76F7"/>
    <w:rsid w:val="00A04F2F"/>
    <w:rsid w:val="00A14241"/>
    <w:rsid w:val="00A15823"/>
    <w:rsid w:val="00A20743"/>
    <w:rsid w:val="00A37A92"/>
    <w:rsid w:val="00A40760"/>
    <w:rsid w:val="00A416D9"/>
    <w:rsid w:val="00A4290A"/>
    <w:rsid w:val="00A45AF1"/>
    <w:rsid w:val="00A50BCF"/>
    <w:rsid w:val="00A63777"/>
    <w:rsid w:val="00A74644"/>
    <w:rsid w:val="00A93C85"/>
    <w:rsid w:val="00AA40BE"/>
    <w:rsid w:val="00AA4CA3"/>
    <w:rsid w:val="00AA58BD"/>
    <w:rsid w:val="00AA6439"/>
    <w:rsid w:val="00AB09ED"/>
    <w:rsid w:val="00AB30BC"/>
    <w:rsid w:val="00AC14E0"/>
    <w:rsid w:val="00AE0A89"/>
    <w:rsid w:val="00B042F4"/>
    <w:rsid w:val="00B070DB"/>
    <w:rsid w:val="00B15AB1"/>
    <w:rsid w:val="00B31BCB"/>
    <w:rsid w:val="00B36DD3"/>
    <w:rsid w:val="00B615A9"/>
    <w:rsid w:val="00B70FB5"/>
    <w:rsid w:val="00B82CAB"/>
    <w:rsid w:val="00B83A23"/>
    <w:rsid w:val="00B90DF8"/>
    <w:rsid w:val="00B939C9"/>
    <w:rsid w:val="00BA2328"/>
    <w:rsid w:val="00BA702C"/>
    <w:rsid w:val="00BA70E0"/>
    <w:rsid w:val="00BB6BDE"/>
    <w:rsid w:val="00BD7F54"/>
    <w:rsid w:val="00BF6B03"/>
    <w:rsid w:val="00C009F3"/>
    <w:rsid w:val="00C0497A"/>
    <w:rsid w:val="00C10182"/>
    <w:rsid w:val="00C14C4D"/>
    <w:rsid w:val="00C21B42"/>
    <w:rsid w:val="00C25DDF"/>
    <w:rsid w:val="00C365DE"/>
    <w:rsid w:val="00C40B11"/>
    <w:rsid w:val="00C42544"/>
    <w:rsid w:val="00C4562F"/>
    <w:rsid w:val="00C57605"/>
    <w:rsid w:val="00C67D66"/>
    <w:rsid w:val="00C767B4"/>
    <w:rsid w:val="00C83549"/>
    <w:rsid w:val="00C87553"/>
    <w:rsid w:val="00C91017"/>
    <w:rsid w:val="00C93ED3"/>
    <w:rsid w:val="00C940A0"/>
    <w:rsid w:val="00C94FE8"/>
    <w:rsid w:val="00CB5ECA"/>
    <w:rsid w:val="00CC05F2"/>
    <w:rsid w:val="00CC2023"/>
    <w:rsid w:val="00CD74A9"/>
    <w:rsid w:val="00CF1842"/>
    <w:rsid w:val="00CF7978"/>
    <w:rsid w:val="00D07ED6"/>
    <w:rsid w:val="00D12FA1"/>
    <w:rsid w:val="00D17789"/>
    <w:rsid w:val="00D27F54"/>
    <w:rsid w:val="00D31ED6"/>
    <w:rsid w:val="00D359CE"/>
    <w:rsid w:val="00D42F99"/>
    <w:rsid w:val="00D432B6"/>
    <w:rsid w:val="00D44711"/>
    <w:rsid w:val="00D469CB"/>
    <w:rsid w:val="00D50716"/>
    <w:rsid w:val="00D51FC4"/>
    <w:rsid w:val="00D57252"/>
    <w:rsid w:val="00D669A1"/>
    <w:rsid w:val="00D67DC2"/>
    <w:rsid w:val="00D854EF"/>
    <w:rsid w:val="00D87774"/>
    <w:rsid w:val="00DA121C"/>
    <w:rsid w:val="00DA30F7"/>
    <w:rsid w:val="00DB0465"/>
    <w:rsid w:val="00DE63F0"/>
    <w:rsid w:val="00DF2336"/>
    <w:rsid w:val="00E10E8C"/>
    <w:rsid w:val="00E25D00"/>
    <w:rsid w:val="00E348FA"/>
    <w:rsid w:val="00E36692"/>
    <w:rsid w:val="00E4164E"/>
    <w:rsid w:val="00E5602B"/>
    <w:rsid w:val="00E63A5B"/>
    <w:rsid w:val="00E739D5"/>
    <w:rsid w:val="00E744EF"/>
    <w:rsid w:val="00E74FFF"/>
    <w:rsid w:val="00E7722B"/>
    <w:rsid w:val="00E835F6"/>
    <w:rsid w:val="00E90EA3"/>
    <w:rsid w:val="00E93E53"/>
    <w:rsid w:val="00E964D3"/>
    <w:rsid w:val="00EA14C1"/>
    <w:rsid w:val="00EB0A5E"/>
    <w:rsid w:val="00EC1F52"/>
    <w:rsid w:val="00EC4A6D"/>
    <w:rsid w:val="00EC7482"/>
    <w:rsid w:val="00ED2FDF"/>
    <w:rsid w:val="00EE28BF"/>
    <w:rsid w:val="00EE56C0"/>
    <w:rsid w:val="00EE6D3E"/>
    <w:rsid w:val="00EF2286"/>
    <w:rsid w:val="00EF3732"/>
    <w:rsid w:val="00EF4277"/>
    <w:rsid w:val="00F056F5"/>
    <w:rsid w:val="00F10C5D"/>
    <w:rsid w:val="00F10E29"/>
    <w:rsid w:val="00F11848"/>
    <w:rsid w:val="00F2603A"/>
    <w:rsid w:val="00F351FC"/>
    <w:rsid w:val="00F535DA"/>
    <w:rsid w:val="00F63708"/>
    <w:rsid w:val="00F65A59"/>
    <w:rsid w:val="00F82F98"/>
    <w:rsid w:val="00F83E13"/>
    <w:rsid w:val="00F868B9"/>
    <w:rsid w:val="00F96FB1"/>
    <w:rsid w:val="00FA204E"/>
    <w:rsid w:val="00FA3579"/>
    <w:rsid w:val="00FB2588"/>
    <w:rsid w:val="00FC0EB4"/>
    <w:rsid w:val="00FC5775"/>
    <w:rsid w:val="00FD6FD6"/>
    <w:rsid w:val="00FE377B"/>
    <w:rsid w:val="00FE4B57"/>
    <w:rsid w:val="00FF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D5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5C21"/>
    <w:pPr>
      <w:keepNext/>
      <w:widowControl w:val="0"/>
      <w:adjustRightInd w:val="0"/>
      <w:spacing w:beforeLines="100" w:afterLines="100"/>
      <w:jc w:val="both"/>
      <w:outlineLvl w:val="0"/>
    </w:pPr>
    <w:rPr>
      <w:rFonts w:ascii="Arial" w:eastAsiaTheme="minorHAnsi" w:hAnsi="Arial" w:cs="Arial"/>
      <w:b/>
      <w:bCs/>
      <w:color w:val="000000"/>
      <w:kern w:val="2"/>
      <w:sz w:val="20"/>
      <w:szCs w:val="20"/>
      <w:lang w:eastAsia="ja-JP"/>
    </w:rPr>
  </w:style>
  <w:style w:type="paragraph" w:styleId="2">
    <w:name w:val="heading 2"/>
    <w:basedOn w:val="a"/>
    <w:next w:val="a"/>
    <w:link w:val="20"/>
    <w:qFormat/>
    <w:rsid w:val="00155C21"/>
    <w:pPr>
      <w:keepNext/>
      <w:outlineLvl w:val="1"/>
    </w:pPr>
    <w:rPr>
      <w:rFonts w:ascii="Arial" w:eastAsiaTheme="minorHAnsi" w:hAnsi="Arial" w:cs="Arial"/>
      <w:b/>
      <w:bCs/>
      <w:sz w:val="20"/>
      <w:lang w:val="en-US" w:eastAsia="en-US"/>
    </w:rPr>
  </w:style>
  <w:style w:type="paragraph" w:styleId="3">
    <w:name w:val="heading 3"/>
    <w:basedOn w:val="a"/>
    <w:link w:val="30"/>
    <w:uiPriority w:val="9"/>
    <w:qFormat/>
    <w:rsid w:val="00DA121C"/>
    <w:pPr>
      <w:spacing w:before="251" w:after="167"/>
      <w:outlineLvl w:val="2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5C21"/>
    <w:rPr>
      <w:rFonts w:ascii="Arial" w:hAnsi="Arial" w:cs="Arial"/>
      <w:b/>
      <w:bCs/>
      <w:color w:val="000000"/>
      <w:kern w:val="2"/>
      <w:lang w:eastAsia="ja-JP"/>
    </w:rPr>
  </w:style>
  <w:style w:type="character" w:customStyle="1" w:styleId="20">
    <w:name w:val="Заголовок 2 Знак"/>
    <w:basedOn w:val="a0"/>
    <w:link w:val="2"/>
    <w:rsid w:val="00155C21"/>
    <w:rPr>
      <w:rFonts w:ascii="Arial" w:hAnsi="Arial" w:cs="Arial"/>
      <w:b/>
      <w:bCs/>
      <w:szCs w:val="24"/>
      <w:lang w:val="en-US"/>
    </w:rPr>
  </w:style>
  <w:style w:type="character" w:styleId="a3">
    <w:name w:val="Strong"/>
    <w:basedOn w:val="a0"/>
    <w:uiPriority w:val="22"/>
    <w:qFormat/>
    <w:rsid w:val="00155C21"/>
    <w:rPr>
      <w:b/>
      <w:bCs/>
    </w:rPr>
  </w:style>
  <w:style w:type="character" w:styleId="a4">
    <w:name w:val="Emphasis"/>
    <w:basedOn w:val="a0"/>
    <w:uiPriority w:val="20"/>
    <w:qFormat/>
    <w:rsid w:val="00155C21"/>
    <w:rPr>
      <w:b/>
      <w:bCs/>
      <w:i w:val="0"/>
      <w:iCs w:val="0"/>
    </w:rPr>
  </w:style>
  <w:style w:type="paragraph" w:styleId="a5">
    <w:name w:val="List Paragraph"/>
    <w:basedOn w:val="a"/>
    <w:uiPriority w:val="34"/>
    <w:qFormat/>
    <w:rsid w:val="00155C21"/>
    <w:pPr>
      <w:ind w:left="708"/>
    </w:pPr>
    <w:rPr>
      <w:rFonts w:eastAsiaTheme="minorHAnsi"/>
      <w:lang w:eastAsia="en-US"/>
    </w:rPr>
  </w:style>
  <w:style w:type="paragraph" w:customStyle="1" w:styleId="11">
    <w:name w:val="Стиль1"/>
    <w:basedOn w:val="a"/>
    <w:link w:val="12"/>
    <w:qFormat/>
    <w:rsid w:val="00155C21"/>
    <w:pPr>
      <w:outlineLvl w:val="0"/>
    </w:pPr>
    <w:rPr>
      <w:rFonts w:ascii="Arial" w:eastAsiaTheme="minorHAnsi" w:hAnsi="Arial" w:cs="Arial"/>
      <w:b/>
      <w:lang w:val="en-US" w:eastAsia="en-US"/>
    </w:rPr>
  </w:style>
  <w:style w:type="character" w:customStyle="1" w:styleId="12">
    <w:name w:val="Стиль1 Знак"/>
    <w:basedOn w:val="a0"/>
    <w:link w:val="11"/>
    <w:rsid w:val="00155C21"/>
    <w:rPr>
      <w:rFonts w:ascii="Arial" w:hAnsi="Arial" w:cs="Arial"/>
      <w:b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A121C"/>
    <w:rPr>
      <w:rFonts w:eastAsia="Times New Roman"/>
      <w:b/>
      <w:bCs/>
      <w:color w:val="000000"/>
      <w:sz w:val="26"/>
      <w:szCs w:val="26"/>
      <w:lang w:eastAsia="ru-RU"/>
    </w:rPr>
  </w:style>
  <w:style w:type="paragraph" w:styleId="a6">
    <w:name w:val="Normal (Web)"/>
    <w:basedOn w:val="a"/>
    <w:uiPriority w:val="99"/>
    <w:unhideWhenUsed/>
    <w:rsid w:val="00DA121C"/>
    <w:pPr>
      <w:spacing w:before="100" w:beforeAutospacing="1" w:after="100" w:afterAutospacing="1"/>
    </w:pPr>
    <w:rPr>
      <w:color w:val="000000"/>
    </w:rPr>
  </w:style>
  <w:style w:type="character" w:styleId="a7">
    <w:name w:val="Hyperlink"/>
    <w:basedOn w:val="a0"/>
    <w:uiPriority w:val="99"/>
    <w:unhideWhenUsed/>
    <w:rsid w:val="00DA121C"/>
    <w:rPr>
      <w:color w:val="212121"/>
      <w:u w:val="single"/>
    </w:rPr>
  </w:style>
  <w:style w:type="paragraph" w:styleId="a8">
    <w:name w:val="footnote text"/>
    <w:basedOn w:val="a"/>
    <w:link w:val="a9"/>
    <w:uiPriority w:val="99"/>
    <w:unhideWhenUsed/>
    <w:rsid w:val="00C0497A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0497A"/>
    <w:rPr>
      <w:rFonts w:eastAsia="Times New Roman"/>
      <w:lang w:eastAsia="ru-RU"/>
    </w:rPr>
  </w:style>
  <w:style w:type="character" w:styleId="aa">
    <w:name w:val="footnote reference"/>
    <w:basedOn w:val="a0"/>
    <w:uiPriority w:val="99"/>
    <w:semiHidden/>
    <w:unhideWhenUsed/>
    <w:rsid w:val="00C0497A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5608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60844"/>
    <w:rPr>
      <w:rFonts w:eastAsia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608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0844"/>
    <w:rPr>
      <w:rFonts w:eastAsia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5A1758"/>
    <w:rPr>
      <w:i/>
      <w:iCs/>
    </w:rPr>
  </w:style>
  <w:style w:type="paragraph" w:styleId="HTML0">
    <w:name w:val="HTML Preformatted"/>
    <w:basedOn w:val="a"/>
    <w:link w:val="HTML1"/>
    <w:uiPriority w:val="99"/>
    <w:semiHidden/>
    <w:unhideWhenUsed/>
    <w:rsid w:val="007D55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7D55DD"/>
    <w:rPr>
      <w:rFonts w:ascii="Courier New" w:eastAsia="Times New Roman" w:hAnsi="Courier New" w:cs="Courier New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8441D3"/>
    <w:pPr>
      <w:keepLines/>
      <w:widowControl/>
      <w:adjustRightInd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8441D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8441D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441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1809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9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0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7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1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8008">
          <w:marLeft w:val="200"/>
          <w:marRight w:val="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58212">
              <w:marLeft w:val="20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0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2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bank.org/wdr20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23EDF-883A-4D58-93F2-1EFB0024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2949</Words>
  <Characters>16814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</dc:creator>
  <cp:keywords/>
  <dc:description/>
  <cp:lastModifiedBy>Kosta Okatyev</cp:lastModifiedBy>
  <cp:revision>8</cp:revision>
  <dcterms:created xsi:type="dcterms:W3CDTF">2009-02-20T09:24:00Z</dcterms:created>
  <dcterms:modified xsi:type="dcterms:W3CDTF">2009-07-27T16:44:00Z</dcterms:modified>
</cp:coreProperties>
</file>